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2F" w:rsidRPr="003C550A" w:rsidRDefault="00342474" w:rsidP="00342474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4247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837613" cy="9086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613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222646492"/>
        <w:docPartObj>
          <w:docPartGallery w:val="Table of Contents"/>
          <w:docPartUnique/>
        </w:docPartObj>
      </w:sdtPr>
      <w:sdtContent>
        <w:p w:rsidR="006B68FD" w:rsidRPr="00B9416B" w:rsidRDefault="006B68FD" w:rsidP="00B9416B">
          <w:pPr>
            <w:pStyle w:val="ad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9416B">
            <w:rPr>
              <w:rFonts w:ascii="Times New Roman" w:hAnsi="Times New Roman" w:cs="Times New Roman"/>
              <w:b w:val="0"/>
              <w:color w:val="auto"/>
            </w:rPr>
            <w:t>О</w:t>
          </w:r>
          <w:r w:rsidR="00B9416B" w:rsidRPr="00B9416B">
            <w:rPr>
              <w:rFonts w:ascii="Times New Roman" w:hAnsi="Times New Roman" w:cs="Times New Roman"/>
              <w:b w:val="0"/>
              <w:color w:val="auto"/>
            </w:rPr>
            <w:t>ГЛАВЛЕНИЕ</w:t>
          </w:r>
        </w:p>
        <w:p w:rsidR="00B9416B" w:rsidRPr="00B9416B" w:rsidRDefault="00B9416B" w:rsidP="00B9416B">
          <w:pPr>
            <w:pStyle w:val="a5"/>
            <w:numPr>
              <w:ilvl w:val="0"/>
              <w:numId w:val="17"/>
            </w:num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 w:rsidRPr="00B9416B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>Титульный лист</w:t>
          </w:r>
          <w:r w:rsidRPr="00B9416B">
            <w:rPr>
              <w:rFonts w:ascii="Times New Roman" w:hAnsi="Times New Roman" w:cs="Times New Roman"/>
              <w:sz w:val="28"/>
              <w:szCs w:val="28"/>
              <w:lang w:eastAsia="ru-RU"/>
            </w:rPr>
            <w:t xml:space="preserve"> ……………………………………………………</w:t>
          </w: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……...</w:t>
          </w:r>
          <w:r w:rsidRPr="00B9416B">
            <w:rPr>
              <w:rFonts w:ascii="Times New Roman" w:hAnsi="Times New Roman" w:cs="Times New Roman"/>
              <w:sz w:val="28"/>
              <w:szCs w:val="28"/>
              <w:lang w:eastAsia="ru-RU"/>
            </w:rPr>
            <w:t>..1</w:t>
          </w:r>
        </w:p>
        <w:p w:rsidR="00B9416B" w:rsidRPr="00B9416B" w:rsidRDefault="005E4DB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E4DB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6B68FD" w:rsidRPr="00B9416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E4DB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709690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caps/>
                <w:noProof/>
                <w:sz w:val="28"/>
                <w:szCs w:val="28"/>
              </w:rPr>
              <w:t>2.</w:t>
            </w:r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Комплекс основных характеристик Программы.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_Toc178709690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1" w:history="1">
            <w:r w:rsidR="00B9416B" w:rsidRPr="00B9416B">
              <w:rPr>
                <w:rStyle w:val="ae"/>
                <w:rFonts w:ascii="Times New Roman" w:hAnsi="Times New Roman" w:cs="Times New Roman"/>
                <w:caps/>
                <w:noProof/>
                <w:sz w:val="28"/>
                <w:szCs w:val="28"/>
              </w:rPr>
              <w:t xml:space="preserve">2.1 </w:t>
            </w:r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. Пояснительная записка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_Toc178709691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2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2.2. Объем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_Toc178709692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3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2.3. Цель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_Toc178709693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4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2.4. Задачи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_Toc178709694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5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2.5. Планируемы результаты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_Toc178709695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6" w:history="1">
            <w:r w:rsidR="00B9416B" w:rsidRPr="00B9416B">
              <w:rPr>
                <w:rStyle w:val="ae"/>
                <w:rFonts w:ascii="Times New Roman" w:eastAsia="Calibri" w:hAnsi="Times New Roman" w:cs="Times New Roman"/>
                <w:noProof/>
                <w:sz w:val="28"/>
                <w:szCs w:val="28"/>
              </w:rPr>
              <w:t>2.6. Содержание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_Toc178709696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7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3. Комплекс организационно-педагогических условий</w:t>
            </w:r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_Toc178709697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8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3.1. Календарный учебный график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_Toc178709698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699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3.2. Учебный план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_Toc178709699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0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3.3. Оценочные материалы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_Toc178709700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1" w:history="1"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3.4. Формы аттестации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_Toc178709701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2" w:history="1">
            <w:r w:rsidR="00B9416B" w:rsidRPr="00B9416B">
              <w:rPr>
                <w:rStyle w:val="ae"/>
                <w:rFonts w:ascii="Times New Roman" w:hAnsi="Times New Roman" w:cs="Times New Roman"/>
                <w:iCs/>
                <w:noProof/>
                <w:sz w:val="28"/>
                <w:szCs w:val="28"/>
              </w:rPr>
              <w:t>3.</w:t>
            </w:r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5. Методическое обеспечение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_Toc178709702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3" w:history="1">
            <w:r w:rsidR="00B9416B" w:rsidRPr="00B9416B">
              <w:rPr>
                <w:rStyle w:val="ae"/>
                <w:rFonts w:ascii="Times New Roman" w:hAnsi="Times New Roman" w:cs="Times New Roman"/>
                <w:iCs/>
                <w:noProof/>
                <w:sz w:val="28"/>
                <w:szCs w:val="28"/>
              </w:rPr>
              <w:t>3.</w:t>
            </w:r>
            <w:r w:rsidR="00B9416B" w:rsidRPr="00B941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6. Условия реализации Программы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_Toc178709703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4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4. Рабочая программа воспитания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_Toc178709704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5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5. Календарный план воспитательной работы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_Toc178709705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6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6. Список литературы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_Toc178709706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9416B" w:rsidRPr="00B9416B" w:rsidRDefault="005E4DB2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78709707" w:history="1">
            <w:r w:rsidR="00B9416B" w:rsidRPr="00B9416B">
              <w:rPr>
                <w:rStyle w:val="ae"/>
                <w:rFonts w:ascii="Times New Roman" w:hAnsi="Times New Roman" w:cs="Times New Roman"/>
                <w:b/>
                <w:noProof/>
                <w:sz w:val="28"/>
                <w:szCs w:val="28"/>
              </w:rPr>
              <w:t>7. Приложения</w:t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416B"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_Toc178709707 \h </w:instrTex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C550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B9416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8FD" w:rsidRPr="00B9416B" w:rsidRDefault="005E4DB2">
          <w:pPr>
            <w:rPr>
              <w:rFonts w:ascii="Times New Roman" w:hAnsi="Times New Roman" w:cs="Times New Roman"/>
              <w:sz w:val="28"/>
              <w:szCs w:val="28"/>
            </w:rPr>
          </w:pPr>
          <w:r w:rsidRPr="00B9416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D1DF5" w:rsidRDefault="006B68FD">
      <w:pP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br w:type="page"/>
      </w:r>
    </w:p>
    <w:p w:rsidR="00646681" w:rsidRPr="00921114" w:rsidRDefault="006B68FD" w:rsidP="006B68FD">
      <w:pPr>
        <w:pStyle w:val="1"/>
        <w:jc w:val="center"/>
        <w:rPr>
          <w:rFonts w:ascii="Times New Roman" w:hAnsi="Times New Roman" w:cs="Times New Roman"/>
          <w:caps/>
          <w:color w:val="auto"/>
        </w:rPr>
      </w:pPr>
      <w:bookmarkStart w:id="0" w:name="_Toc178709690"/>
      <w:r w:rsidRPr="00921114">
        <w:rPr>
          <w:rFonts w:ascii="Times New Roman" w:hAnsi="Times New Roman" w:cs="Times New Roman"/>
          <w:caps/>
          <w:color w:val="auto"/>
        </w:rPr>
        <w:lastRenderedPageBreak/>
        <w:t>2.</w:t>
      </w:r>
      <w:r w:rsidRPr="00921114">
        <w:rPr>
          <w:rFonts w:ascii="Times New Roman" w:hAnsi="Times New Roman" w:cs="Times New Roman"/>
          <w:color w:val="auto"/>
        </w:rPr>
        <w:t xml:space="preserve"> Комплекс основных характеристик Программы.</w:t>
      </w:r>
      <w:bookmarkEnd w:id="0"/>
    </w:p>
    <w:p w:rsidR="006B68FD" w:rsidRPr="00921114" w:rsidRDefault="006B68FD" w:rsidP="00CA351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178709691"/>
      <w:r w:rsidRPr="00921114">
        <w:rPr>
          <w:rFonts w:ascii="Times New Roman" w:hAnsi="Times New Roman" w:cs="Times New Roman"/>
          <w:caps/>
          <w:color w:val="auto"/>
          <w:sz w:val="28"/>
        </w:rPr>
        <w:t xml:space="preserve">2.1 </w:t>
      </w:r>
      <w:r w:rsidRPr="00921114">
        <w:rPr>
          <w:rFonts w:ascii="Times New Roman" w:hAnsi="Times New Roman" w:cs="Times New Roman"/>
          <w:color w:val="auto"/>
          <w:sz w:val="28"/>
        </w:rPr>
        <w:t>. Пояснительная записка</w:t>
      </w:r>
      <w:bookmarkEnd w:id="1"/>
    </w:p>
    <w:p w:rsidR="006B68FD" w:rsidRDefault="006B68FD" w:rsidP="00CA3515">
      <w:pPr>
        <w:pStyle w:val="a5"/>
        <w:spacing w:after="0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Дополнительная  общеразвивающая программа естественнонаучной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правленности </w:t>
      </w:r>
      <w:r w:rsidR="00E41BD2">
        <w:rPr>
          <w:rFonts w:ascii="Times New Roman" w:hAnsi="Times New Roman"/>
          <w:sz w:val="28"/>
          <w:szCs w:val="28"/>
        </w:rPr>
        <w:t>«Физика в экспериментах</w:t>
      </w:r>
      <w:r>
        <w:rPr>
          <w:rFonts w:ascii="Times New Roman" w:hAnsi="Times New Roman"/>
          <w:sz w:val="28"/>
          <w:szCs w:val="28"/>
        </w:rPr>
        <w:t>» является  модифицированной, разр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ботана на основе многолетнего личного опыта педагога и в соответствии с 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нормативно-правов</w:t>
      </w:r>
      <w:r>
        <w:rPr>
          <w:rFonts w:ascii="Times New Roman" w:hAnsi="Times New Roman"/>
          <w:b/>
          <w:i/>
          <w:iCs/>
          <w:sz w:val="28"/>
          <w:szCs w:val="28"/>
          <w:u w:val="single"/>
        </w:rPr>
        <w:t>ыми документами: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Федеральный Закон от 29.12. 2012 № 273-ФЗ (ред. от 25.12. 2023) «Об о</w:t>
      </w:r>
      <w:r w:rsidRPr="002D38F5">
        <w:rPr>
          <w:rFonts w:ascii="Times New Roman" w:hAnsi="Times New Roman"/>
          <w:sz w:val="28"/>
          <w:szCs w:val="28"/>
        </w:rPr>
        <w:t>б</w:t>
      </w:r>
      <w:r w:rsidRPr="002D38F5">
        <w:rPr>
          <w:rFonts w:ascii="Times New Roman" w:hAnsi="Times New Roman"/>
          <w:sz w:val="28"/>
          <w:szCs w:val="28"/>
        </w:rPr>
        <w:t>разовании в Российской Федерации»;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</w:t>
      </w:r>
      <w:r w:rsidRPr="002D38F5">
        <w:rPr>
          <w:rFonts w:ascii="Times New Roman" w:hAnsi="Times New Roman"/>
          <w:sz w:val="28"/>
          <w:szCs w:val="28"/>
        </w:rPr>
        <w:t>т</w:t>
      </w:r>
      <w:r w:rsidRPr="002D38F5">
        <w:rPr>
          <w:rFonts w:ascii="Times New Roman" w:hAnsi="Times New Roman"/>
          <w:sz w:val="28"/>
          <w:szCs w:val="28"/>
        </w:rPr>
        <w:t>вержденная распоряжением Правительства РФ от 29.05 2015 №996-р.,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года, у</w:t>
      </w:r>
      <w:r w:rsidRPr="002D38F5">
        <w:rPr>
          <w:rFonts w:ascii="Times New Roman" w:hAnsi="Times New Roman"/>
          <w:sz w:val="28"/>
          <w:szCs w:val="28"/>
        </w:rPr>
        <w:t>т</w:t>
      </w:r>
      <w:r w:rsidRPr="002D38F5">
        <w:rPr>
          <w:rFonts w:ascii="Times New Roman" w:hAnsi="Times New Roman"/>
          <w:sz w:val="28"/>
          <w:szCs w:val="28"/>
        </w:rPr>
        <w:t>вержденная распоряжением Правительства РФ от 3 1.03 2022 №678-р;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2D38F5">
        <w:rPr>
          <w:rFonts w:ascii="Times New Roman" w:hAnsi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D38F5">
        <w:rPr>
          <w:rFonts w:ascii="Times New Roman" w:hAnsi="Times New Roman"/>
          <w:sz w:val="28"/>
          <w:szCs w:val="28"/>
        </w:rPr>
        <w:t>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2D38F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D38F5">
        <w:rPr>
          <w:rFonts w:ascii="Times New Roman" w:hAnsi="Times New Roman"/>
          <w:sz w:val="28"/>
          <w:szCs w:val="28"/>
        </w:rPr>
        <w:t xml:space="preserve"> России № 882, </w:t>
      </w:r>
      <w:proofErr w:type="spellStart"/>
      <w:r w:rsidRPr="002D38F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2D38F5">
        <w:rPr>
          <w:rFonts w:ascii="Times New Roman" w:hAnsi="Times New Roman"/>
          <w:sz w:val="28"/>
          <w:szCs w:val="28"/>
        </w:rPr>
        <w:t xml:space="preserve"> России 391 от 05.08.2020 (ред. от 22.02.2023) «Об организации и осуществлении образ</w:t>
      </w:r>
      <w:r w:rsidRPr="002D38F5">
        <w:rPr>
          <w:rFonts w:ascii="Times New Roman" w:hAnsi="Times New Roman"/>
          <w:sz w:val="28"/>
          <w:szCs w:val="28"/>
        </w:rPr>
        <w:t>о</w:t>
      </w:r>
      <w:r w:rsidRPr="002D38F5">
        <w:rPr>
          <w:rFonts w:ascii="Times New Roman" w:hAnsi="Times New Roman"/>
          <w:sz w:val="28"/>
          <w:szCs w:val="28"/>
        </w:rPr>
        <w:t>вательной деятельности при сетевой форме реализации образовательных программ»;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27.07.2022 № 629 «Об утверждении Порядка организации и осуществления образов</w:t>
      </w:r>
      <w:r w:rsidRPr="002D38F5">
        <w:rPr>
          <w:rFonts w:ascii="Times New Roman" w:hAnsi="Times New Roman"/>
          <w:sz w:val="28"/>
          <w:szCs w:val="28"/>
        </w:rPr>
        <w:t>а</w:t>
      </w:r>
      <w:r w:rsidRPr="002D38F5">
        <w:rPr>
          <w:rFonts w:ascii="Times New Roman" w:hAnsi="Times New Roman"/>
          <w:sz w:val="28"/>
          <w:szCs w:val="28"/>
        </w:rPr>
        <w:t>тельной деятельности по дополнительным общеобразовательным пр</w:t>
      </w:r>
      <w:r w:rsidRPr="002D38F5">
        <w:rPr>
          <w:rFonts w:ascii="Times New Roman" w:hAnsi="Times New Roman"/>
          <w:sz w:val="28"/>
          <w:szCs w:val="28"/>
        </w:rPr>
        <w:t>о</w:t>
      </w:r>
      <w:r w:rsidRPr="002D38F5">
        <w:rPr>
          <w:rFonts w:ascii="Times New Roman" w:hAnsi="Times New Roman"/>
          <w:sz w:val="28"/>
          <w:szCs w:val="28"/>
        </w:rPr>
        <w:t>граммам»;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РФ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Письмо Министерства просвещения Российской Федерации от 31.07. 2023 № 04-423 «Об исполнении протокола» (вместе с Методическими рекоме</w:t>
      </w:r>
      <w:r w:rsidRPr="002D38F5">
        <w:rPr>
          <w:rFonts w:ascii="Times New Roman" w:hAnsi="Times New Roman"/>
          <w:sz w:val="28"/>
          <w:szCs w:val="28"/>
        </w:rPr>
        <w:t>н</w:t>
      </w:r>
      <w:r w:rsidRPr="002D38F5">
        <w:rPr>
          <w:rFonts w:ascii="Times New Roman" w:hAnsi="Times New Roman"/>
          <w:sz w:val="28"/>
          <w:szCs w:val="28"/>
        </w:rPr>
        <w:t>дациями для педагогических работников образовательных организаций общего образования, образовательных организаций среднего професси</w:t>
      </w:r>
      <w:r w:rsidRPr="002D38F5">
        <w:rPr>
          <w:rFonts w:ascii="Times New Roman" w:hAnsi="Times New Roman"/>
          <w:sz w:val="28"/>
          <w:szCs w:val="28"/>
        </w:rPr>
        <w:t>о</w:t>
      </w:r>
      <w:r w:rsidRPr="002D38F5">
        <w:rPr>
          <w:rFonts w:ascii="Times New Roman" w:hAnsi="Times New Roman"/>
          <w:sz w:val="28"/>
          <w:szCs w:val="28"/>
        </w:rPr>
        <w:lastRenderedPageBreak/>
        <w:t>нального образования, образовательных организаций дополнительного о</w:t>
      </w:r>
      <w:r w:rsidRPr="002D38F5">
        <w:rPr>
          <w:rFonts w:ascii="Times New Roman" w:hAnsi="Times New Roman"/>
          <w:sz w:val="28"/>
          <w:szCs w:val="28"/>
        </w:rPr>
        <w:t>б</w:t>
      </w:r>
      <w:r w:rsidRPr="002D38F5">
        <w:rPr>
          <w:rFonts w:ascii="Times New Roman" w:hAnsi="Times New Roman"/>
          <w:sz w:val="28"/>
          <w:szCs w:val="28"/>
        </w:rPr>
        <w:t>разования по использованию российского программного обеспечения при взаимодействии с обучающимися и их родителями (законными представ</w:t>
      </w:r>
      <w:r w:rsidRPr="002D38F5">
        <w:rPr>
          <w:rFonts w:ascii="Times New Roman" w:hAnsi="Times New Roman"/>
          <w:sz w:val="28"/>
          <w:szCs w:val="28"/>
        </w:rPr>
        <w:t>и</w:t>
      </w:r>
      <w:r w:rsidRPr="002D38F5">
        <w:rPr>
          <w:rFonts w:ascii="Times New Roman" w:hAnsi="Times New Roman"/>
          <w:sz w:val="28"/>
          <w:szCs w:val="28"/>
        </w:rPr>
        <w:t>телями);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Приказ Министерства образования и науки Курской области от 22.08.2024 №1-1126 «О внедрении единых подходов и  требований к проектированию, реализации и оценке эффективности дополнительных общеобразовател</w:t>
      </w:r>
      <w:r w:rsidRPr="002D38F5">
        <w:rPr>
          <w:rFonts w:ascii="Times New Roman" w:hAnsi="Times New Roman"/>
          <w:sz w:val="28"/>
          <w:szCs w:val="28"/>
        </w:rPr>
        <w:t>ь</w:t>
      </w:r>
      <w:r w:rsidRPr="002D38F5">
        <w:rPr>
          <w:rFonts w:ascii="Times New Roman" w:hAnsi="Times New Roman"/>
          <w:sz w:val="28"/>
          <w:szCs w:val="28"/>
        </w:rPr>
        <w:t>ных программ»;</w:t>
      </w:r>
    </w:p>
    <w:p w:rsidR="006B68FD" w:rsidRPr="002D38F5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2D38F5">
        <w:rPr>
          <w:rFonts w:ascii="Times New Roman" w:hAnsi="Times New Roman"/>
          <w:sz w:val="28"/>
          <w:szCs w:val="28"/>
        </w:rPr>
        <w:t>Устав МКОУ «Глебовская средняя общеобра</w:t>
      </w:r>
      <w:r>
        <w:rPr>
          <w:rFonts w:ascii="Times New Roman" w:hAnsi="Times New Roman"/>
          <w:sz w:val="28"/>
          <w:szCs w:val="28"/>
        </w:rPr>
        <w:t>зовательная школа имени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тёма»;</w:t>
      </w:r>
    </w:p>
    <w:p w:rsidR="006B68FD" w:rsidRPr="00B31512" w:rsidRDefault="006B68FD" w:rsidP="00CA3515">
      <w:pPr>
        <w:pStyle w:val="a5"/>
        <w:numPr>
          <w:ilvl w:val="0"/>
          <w:numId w:val="14"/>
        </w:numPr>
        <w:spacing w:after="0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B31512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 требовании к проектированию, реализации и оценке эффе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тивности дополнительных </w:t>
      </w:r>
      <w:r w:rsidRPr="00B3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общеразвивающих программ</w:t>
      </w:r>
      <w:r w:rsidRPr="00B31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31512">
        <w:rPr>
          <w:rFonts w:ascii="Times New Roman" w:hAnsi="Times New Roman"/>
          <w:sz w:val="28"/>
          <w:szCs w:val="28"/>
        </w:rPr>
        <w:t>МКОУ «Гл</w:t>
      </w:r>
      <w:r w:rsidRPr="00B31512">
        <w:rPr>
          <w:rFonts w:ascii="Times New Roman" w:hAnsi="Times New Roman"/>
          <w:sz w:val="28"/>
          <w:szCs w:val="28"/>
        </w:rPr>
        <w:t>е</w:t>
      </w:r>
      <w:r w:rsidRPr="00B31512">
        <w:rPr>
          <w:rFonts w:ascii="Times New Roman" w:hAnsi="Times New Roman"/>
          <w:sz w:val="28"/>
          <w:szCs w:val="28"/>
        </w:rPr>
        <w:t>бовская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имени Артёма</w:t>
      </w:r>
      <w:r w:rsidRPr="00B31512">
        <w:rPr>
          <w:rFonts w:ascii="Times New Roman" w:hAnsi="Times New Roman"/>
          <w:sz w:val="28"/>
          <w:szCs w:val="28"/>
        </w:rPr>
        <w:t>».</w:t>
      </w:r>
    </w:p>
    <w:p w:rsidR="006B68FD" w:rsidRPr="006B68FD" w:rsidRDefault="006B68FD" w:rsidP="00CA35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B68FD">
        <w:rPr>
          <w:rFonts w:ascii="Times New Roman" w:hAnsi="Times New Roman"/>
          <w:b/>
          <w:i/>
          <w:sz w:val="28"/>
          <w:szCs w:val="28"/>
          <w:u w:val="single"/>
        </w:rPr>
        <w:t>Н</w:t>
      </w:r>
      <w:r w:rsidRPr="006B68FD">
        <w:rPr>
          <w:rFonts w:ascii="Times New Roman" w:hAnsi="Times New Roman"/>
          <w:b/>
          <w:i/>
          <w:iCs/>
          <w:sz w:val="28"/>
          <w:szCs w:val="28"/>
          <w:u w:val="single"/>
        </w:rPr>
        <w:t>аправленность Программы</w:t>
      </w:r>
      <w:r w:rsidRPr="006B68FD">
        <w:rPr>
          <w:rFonts w:ascii="Times New Roman" w:hAnsi="Times New Roman"/>
          <w:sz w:val="28"/>
          <w:szCs w:val="28"/>
        </w:rPr>
        <w:t xml:space="preserve"> –  естественнонаучная.</w:t>
      </w:r>
    </w:p>
    <w:p w:rsidR="006B68FD" w:rsidRPr="00F1641F" w:rsidRDefault="006B68FD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8FD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 w:rsidRPr="006B68FD">
        <w:rPr>
          <w:rFonts w:ascii="Times New Roman" w:hAnsi="Times New Roman"/>
          <w:b/>
          <w:i/>
          <w:iCs/>
          <w:sz w:val="28"/>
          <w:szCs w:val="28"/>
          <w:u w:val="single"/>
        </w:rPr>
        <w:t>ктуальность Программы</w:t>
      </w:r>
      <w:r w:rsidRPr="006B68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B68FD">
        <w:rPr>
          <w:rFonts w:ascii="Times New Roman" w:hAnsi="Times New Roman"/>
          <w:sz w:val="28"/>
          <w:szCs w:val="28"/>
        </w:rPr>
        <w:t xml:space="preserve">– 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Эксперимент является источником знаний и критерием их истинности в науке. Концепция современного образования по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разумевает, что в учебном эксперименте ведущую роль должен занять сам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стоятельный исследовательский ученический эксперимент. Современные эк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периментальные исследования по физике уже трудно представить без испол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зования не только аналоговых, но и цифровых измерительных приборов. В Ф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деральном государственном образовательном стандарте (далее — ФГОС) пр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писано, что одним из универсальных учебных действий (далее — УУД), прио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ретаемых учащимися, должно стать умение «проведения опытов, простых эк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периментальных исследований, прямых и косвенных измерений с  использов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нием аналоговых и цифровых измерительных приборов».</w:t>
      </w:r>
    </w:p>
    <w:p w:rsidR="006B68FD" w:rsidRPr="00F1641F" w:rsidRDefault="006B68FD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Учебный эксперимент по физике, проводимый на традиционном обор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довании (без применения цифровых лабораторий), не может в полной мере обеспечить решение всех образовательных задач в современной школе.</w:t>
      </w:r>
    </w:p>
    <w:p w:rsidR="006B68FD" w:rsidRPr="00F1641F" w:rsidRDefault="006B68FD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Новые социальные запросы определяют цели образования как общекул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турное, личностное и познавательное развитие учащихся, обеспечивающее т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кую ключевую компетенцию образования, как «научить учиться». Важнейшей задачей современной системы дополнительного образования является форм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рование учебных действий, обеспечивающих школьникам умение учиться, сп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собствовать саморазвитию и самосовершенствованию.</w:t>
      </w:r>
    </w:p>
    <w:p w:rsidR="006B68FD" w:rsidRPr="00F1641F" w:rsidRDefault="006B68FD" w:rsidP="00CA35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физика – наука о наиболее общих и фундаментальных з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кономерностях, определяющих структуру и эволюцию материального мира. В последние годы высшие учебные заведения продолжают активно развивать о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разовательную сферу по подготовке инженеров и специалистов для промы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ленных предприятий и мелких производств. Подготовка конкурентно спосо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выпускников школы по физике и другим предметам в рамках универсал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обучения является одной из главных задач</w:t>
      </w:r>
    </w:p>
    <w:p w:rsidR="006B68FD" w:rsidRPr="00F1641F" w:rsidRDefault="006B68FD" w:rsidP="00CA351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данного курса обусловлена и тем, что каждый учитель, ученик, его родители и школа в целом заинтересованы в успехе на едином г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сударственном экзамене. Одна из необходимых предпосылок этого успеха – умелая организация подготовки к данной форме итоговой аттестации. Таким образом, практическая значимость данного курса велика.</w:t>
      </w:r>
    </w:p>
    <w:p w:rsidR="00F66C8A" w:rsidRPr="00F1641F" w:rsidRDefault="006B68FD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8F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6B68FD">
        <w:rPr>
          <w:rFonts w:ascii="Times New Roman" w:hAnsi="Times New Roman"/>
          <w:b/>
          <w:i/>
          <w:iCs/>
          <w:sz w:val="28"/>
          <w:szCs w:val="28"/>
          <w:u w:val="single"/>
        </w:rPr>
        <w:t>тличительные особенности Программы, новизна</w:t>
      </w:r>
      <w:r w:rsidRPr="006B68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B6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68FD">
        <w:rPr>
          <w:rFonts w:ascii="Times New Roman" w:hAnsi="Times New Roman"/>
          <w:sz w:val="28"/>
          <w:szCs w:val="28"/>
        </w:rPr>
        <w:t>–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аключается в п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строении непрерывного и комплексного образовательного процесса в области </w:t>
      </w:r>
      <w:r w:rsidR="00F66C8A" w:rsidRPr="00F16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экспериментальной физики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предусматривает научно-исследовательскую проектную работу учащихся. Программа составлена таким образом, чтобы учащиеся могли овладеть всем комплексом знаний по орган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зации научно-исследовательской работы, приобрести навыки сбора и обработки фактического материала, проведения исследования, познакомиться с требов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ниями, предъявляемыми к оформлению и публичному представлению резул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66C8A"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татов своего труда.</w:t>
      </w:r>
    </w:p>
    <w:p w:rsidR="00F66C8A" w:rsidRPr="00F1641F" w:rsidRDefault="00F66C8A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предложенные экспериментальные задания выполняются без предварительного изучения теоретического материала по данному вопросу. Данный подход способствует приобретению не только </w:t>
      </w:r>
      <w:proofErr w:type="gramStart"/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практических</w:t>
      </w:r>
      <w:proofErr w:type="gramEnd"/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навыком выполнения физического эксперимента, но и позволяет развить способности к анализу и синтезу материала. Выполнение лабораторных работ направленно на применение</w:t>
      </w:r>
    </w:p>
    <w:p w:rsidR="00F66C8A" w:rsidRPr="00F1641F" w:rsidRDefault="00F66C8A" w:rsidP="00CA351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будут   проводиться   на   базе   Центра   образования естестве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но – научной и технологической направленностей  «Точка роста», созданного в целях развития и реализации основных и дополнительных общеобразовател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ных программ   цифрового,   естественнонаучного   и   технологических   пр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филей, формирования социальной культуры, проектной деятельности, напра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F66C8A" w:rsidRPr="00F1641F" w:rsidRDefault="00F66C8A" w:rsidP="00CA351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мире физического эксперимента» 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предполагает испол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зование компьютеров совместно с лабораторным оборудованием и цифровой лабораторией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Releon</w:t>
      </w:r>
      <w:proofErr w:type="spellEnd"/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>. Методические   особенности   реализации  программы предполагают сочетание возможности развития индивидуальных творческих   способностей   и   формирование   умений   взаимодействовать   в коллективе, работать в группе.</w:t>
      </w:r>
    </w:p>
    <w:p w:rsidR="00F66C8A" w:rsidRDefault="00F66C8A" w:rsidP="00CA351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с цифровой лабораторией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Releon</w:t>
      </w:r>
      <w:proofErr w:type="spellEnd"/>
      <w:r w:rsidRPr="00C6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позволяет обучающимся в форме познавательной игры узнать многие важные идеи и развить необходимые в дальнейшей   жизни   навыки научно-исследовательской работы.   </w:t>
      </w:r>
    </w:p>
    <w:p w:rsidR="00F66C8A" w:rsidRPr="00B8596F" w:rsidRDefault="00F66C8A" w:rsidP="00CA351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6A4B">
        <w:rPr>
          <w:rFonts w:ascii="Times New Roman" w:hAnsi="Times New Roman"/>
          <w:b/>
          <w:i/>
          <w:sz w:val="28"/>
          <w:szCs w:val="28"/>
          <w:u w:val="single"/>
        </w:rPr>
        <w:t>У</w:t>
      </w:r>
      <w:r w:rsidRPr="00F66A4B">
        <w:rPr>
          <w:rFonts w:ascii="Times New Roman" w:hAnsi="Times New Roman"/>
          <w:b/>
          <w:i/>
          <w:iCs/>
          <w:sz w:val="28"/>
          <w:szCs w:val="28"/>
          <w:u w:val="single"/>
        </w:rPr>
        <w:t>р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овень Программы</w:t>
      </w:r>
      <w:r w:rsidRPr="00B21B5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базовый</w:t>
      </w:r>
      <w:r w:rsidRPr="00B21B53">
        <w:rPr>
          <w:rFonts w:ascii="Times New Roman" w:hAnsi="Times New Roman"/>
          <w:sz w:val="28"/>
          <w:szCs w:val="28"/>
        </w:rPr>
        <w:t>.</w:t>
      </w:r>
      <w:r w:rsidRPr="007F3F5A">
        <w:rPr>
          <w:rFonts w:ascii="Times New Roman" w:hAnsi="Times New Roman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ок освоения программы – 1 год, время обучения – 2 часа</w:t>
      </w:r>
      <w:r w:rsidRPr="00B21B53">
        <w:rPr>
          <w:rFonts w:ascii="Times New Roman" w:hAnsi="Times New Roman"/>
          <w:sz w:val="28"/>
          <w:szCs w:val="28"/>
        </w:rPr>
        <w:t xml:space="preserve"> в неделю.</w:t>
      </w:r>
      <w:r w:rsidRPr="007F3F5A">
        <w:rPr>
          <w:rFonts w:ascii="Times New Roman" w:hAnsi="Times New Roman"/>
          <w:sz w:val="28"/>
          <w:szCs w:val="28"/>
        </w:rPr>
        <w:t xml:space="preserve"> </w:t>
      </w:r>
    </w:p>
    <w:p w:rsidR="00F66C8A" w:rsidRPr="00B21B53" w:rsidRDefault="00F66C8A" w:rsidP="00CA351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B53">
        <w:rPr>
          <w:rFonts w:ascii="Times New Roman" w:hAnsi="Times New Roman"/>
          <w:sz w:val="28"/>
          <w:szCs w:val="28"/>
        </w:rPr>
        <w:t>Объем и сроки освоения программы определяются с учетом возрастных особенностей учащихся и требований СанПиН 2.4.3648-20 «Санитарно-эпидемиологические требования к организациям воспитания и обучения, отд</w:t>
      </w:r>
      <w:r w:rsidRPr="00B21B53">
        <w:rPr>
          <w:rFonts w:ascii="Times New Roman" w:hAnsi="Times New Roman"/>
          <w:sz w:val="28"/>
          <w:szCs w:val="28"/>
        </w:rPr>
        <w:t>ы</w:t>
      </w:r>
      <w:r w:rsidRPr="00B21B53">
        <w:rPr>
          <w:rFonts w:ascii="Times New Roman" w:hAnsi="Times New Roman"/>
          <w:sz w:val="28"/>
          <w:szCs w:val="28"/>
        </w:rPr>
        <w:t>ха и оздоровления детей и молодежи».</w:t>
      </w:r>
    </w:p>
    <w:p w:rsidR="00F66C8A" w:rsidRDefault="00F66C8A" w:rsidP="00CA3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дресат программы</w:t>
      </w:r>
      <w:r w:rsidRPr="00B21B53">
        <w:rPr>
          <w:rFonts w:ascii="Times New Roman" w:hAnsi="Times New Roman"/>
          <w:sz w:val="28"/>
          <w:szCs w:val="28"/>
        </w:rPr>
        <w:t xml:space="preserve"> – возрастной диапазо</w:t>
      </w:r>
      <w:r>
        <w:rPr>
          <w:rFonts w:ascii="Times New Roman" w:hAnsi="Times New Roman"/>
          <w:sz w:val="28"/>
          <w:szCs w:val="28"/>
        </w:rPr>
        <w:t>н, который охватывает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грамма -  14-16 лет.</w:t>
      </w:r>
      <w:r w:rsidRPr="00B21B53">
        <w:rPr>
          <w:rFonts w:ascii="Times New Roman" w:hAnsi="Times New Roman"/>
          <w:sz w:val="28"/>
          <w:szCs w:val="28"/>
        </w:rPr>
        <w:t xml:space="preserve"> Зачисление</w:t>
      </w:r>
      <w:r w:rsidRPr="00B21B53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обучающихся</w:t>
      </w:r>
      <w:r w:rsidRPr="00B21B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 xml:space="preserve">на Программу </w:t>
      </w:r>
      <w:r>
        <w:rPr>
          <w:rFonts w:ascii="Times New Roman" w:hAnsi="Times New Roman"/>
          <w:sz w:val="28"/>
          <w:szCs w:val="28"/>
        </w:rPr>
        <w:t xml:space="preserve">базового </w:t>
      </w:r>
      <w:r w:rsidRPr="00B21B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уровня сложности происходит исходя</w:t>
      </w:r>
      <w:r w:rsidRPr="00B21B5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из</w:t>
      </w:r>
      <w:r w:rsidRPr="00B21B5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диагностики</w:t>
      </w:r>
      <w:r w:rsidRPr="00B21B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и</w:t>
      </w:r>
      <w:r w:rsidRPr="00B21B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1B53">
        <w:rPr>
          <w:rFonts w:ascii="Times New Roman" w:hAnsi="Times New Roman"/>
          <w:sz w:val="28"/>
          <w:szCs w:val="28"/>
        </w:rPr>
        <w:t>стартовых возможностей ка</w:t>
      </w:r>
      <w:r w:rsidRPr="00B21B53">
        <w:rPr>
          <w:rFonts w:ascii="Times New Roman" w:hAnsi="Times New Roman"/>
          <w:sz w:val="28"/>
          <w:szCs w:val="28"/>
        </w:rPr>
        <w:t>ж</w:t>
      </w:r>
      <w:r w:rsidRPr="00B21B53">
        <w:rPr>
          <w:rFonts w:ascii="Times New Roman" w:hAnsi="Times New Roman"/>
          <w:sz w:val="28"/>
          <w:szCs w:val="28"/>
        </w:rPr>
        <w:t>дого обучающегося. Наполняемость групп</w:t>
      </w:r>
      <w:r>
        <w:rPr>
          <w:rFonts w:ascii="Times New Roman" w:hAnsi="Times New Roman"/>
          <w:sz w:val="28"/>
          <w:szCs w:val="28"/>
        </w:rPr>
        <w:t>ы – 5-6 человек.</w:t>
      </w:r>
      <w:r w:rsidRPr="00B21B53">
        <w:rPr>
          <w:rFonts w:ascii="Times New Roman" w:hAnsi="Times New Roman"/>
          <w:sz w:val="28"/>
          <w:szCs w:val="28"/>
        </w:rPr>
        <w:t xml:space="preserve"> </w:t>
      </w:r>
    </w:p>
    <w:p w:rsidR="00F66C8A" w:rsidRPr="00F66C8A" w:rsidRDefault="00F66C8A" w:rsidP="00B9416B">
      <w:pPr>
        <w:pStyle w:val="2"/>
        <w:spacing w:line="259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178709692"/>
      <w:r w:rsidRPr="00F66C8A">
        <w:rPr>
          <w:rFonts w:ascii="Times New Roman" w:hAnsi="Times New Roman" w:cs="Times New Roman"/>
          <w:color w:val="auto"/>
          <w:sz w:val="28"/>
        </w:rPr>
        <w:t>2.2. Объем Программы</w:t>
      </w:r>
      <w:bookmarkEnd w:id="2"/>
    </w:p>
    <w:p w:rsidR="00F66C8A" w:rsidRPr="00B21B53" w:rsidRDefault="00F66C8A" w:rsidP="00CA351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66C8A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Pr="00F66C8A">
        <w:rPr>
          <w:rFonts w:ascii="Times New Roman" w:hAnsi="Times New Roman"/>
          <w:b/>
          <w:i/>
          <w:iCs/>
          <w:sz w:val="28"/>
          <w:szCs w:val="28"/>
          <w:u w:val="single"/>
        </w:rPr>
        <w:t>бъем и срок освоения программы</w:t>
      </w:r>
      <w:r w:rsidRPr="00F66C8A">
        <w:rPr>
          <w:rFonts w:ascii="Times New Roman" w:hAnsi="Times New Roman"/>
          <w:sz w:val="28"/>
          <w:szCs w:val="28"/>
        </w:rPr>
        <w:t xml:space="preserve"> – общее количест</w:t>
      </w:r>
      <w:r w:rsidRPr="00B21B53">
        <w:rPr>
          <w:rFonts w:ascii="Times New Roman" w:hAnsi="Times New Roman"/>
          <w:sz w:val="28"/>
          <w:szCs w:val="28"/>
        </w:rPr>
        <w:t>во учебных часов</w:t>
      </w:r>
      <w:r>
        <w:rPr>
          <w:rFonts w:ascii="Times New Roman" w:hAnsi="Times New Roman"/>
          <w:sz w:val="28"/>
          <w:szCs w:val="28"/>
        </w:rPr>
        <w:t>- 72 часа, запланированных на 1 год.</w:t>
      </w:r>
    </w:p>
    <w:p w:rsidR="00F66C8A" w:rsidRPr="00B21B53" w:rsidRDefault="00F66C8A" w:rsidP="00CA351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ежим занятий</w:t>
      </w:r>
      <w:r w:rsidRPr="00B21B5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2 часа в неделю</w:t>
      </w:r>
      <w:r w:rsidRPr="00B21B53">
        <w:rPr>
          <w:rFonts w:ascii="Times New Roman" w:hAnsi="Times New Roman"/>
          <w:sz w:val="28"/>
          <w:szCs w:val="28"/>
        </w:rPr>
        <w:t>, продолжительность учебного часа</w:t>
      </w:r>
      <w:r>
        <w:rPr>
          <w:rFonts w:ascii="Times New Roman" w:hAnsi="Times New Roman"/>
          <w:sz w:val="28"/>
          <w:szCs w:val="28"/>
        </w:rPr>
        <w:t>- 40 минут.</w:t>
      </w:r>
    </w:p>
    <w:p w:rsidR="00F66C8A" w:rsidRDefault="00F66C8A" w:rsidP="002E14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Ф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ормы обучения</w:t>
      </w:r>
      <w:r w:rsidRPr="00B21B53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2E14AE">
        <w:rPr>
          <w:rFonts w:ascii="Times New Roman" w:hAnsi="Times New Roman"/>
          <w:sz w:val="28"/>
          <w:szCs w:val="28"/>
        </w:rPr>
        <w:t>очная</w:t>
      </w:r>
      <w:proofErr w:type="gramEnd"/>
      <w:r w:rsidR="002E14AE">
        <w:rPr>
          <w:rFonts w:ascii="Times New Roman" w:hAnsi="Times New Roman"/>
          <w:sz w:val="28"/>
          <w:szCs w:val="28"/>
        </w:rPr>
        <w:t xml:space="preserve">,  </w:t>
      </w:r>
      <w:r w:rsidR="002E14AE" w:rsidRPr="008F2AB4">
        <w:rPr>
          <w:rFonts w:ascii="Times New Roman" w:hAnsi="Times New Roman"/>
          <w:sz w:val="28"/>
          <w:szCs w:val="28"/>
        </w:rPr>
        <w:t>с возможностью использования дистанционных о</w:t>
      </w:r>
      <w:r w:rsidR="002E14AE" w:rsidRPr="008F2AB4">
        <w:rPr>
          <w:rFonts w:ascii="Times New Roman" w:hAnsi="Times New Roman"/>
          <w:sz w:val="28"/>
          <w:szCs w:val="28"/>
        </w:rPr>
        <w:t>б</w:t>
      </w:r>
      <w:r w:rsidR="002E14AE" w:rsidRPr="008F2AB4">
        <w:rPr>
          <w:rFonts w:ascii="Times New Roman" w:hAnsi="Times New Roman"/>
          <w:sz w:val="28"/>
          <w:szCs w:val="28"/>
        </w:rPr>
        <w:t>разовательных технологий</w:t>
      </w:r>
      <w:r w:rsidR="002E14AE">
        <w:rPr>
          <w:rFonts w:ascii="Times New Roman" w:hAnsi="Times New Roman"/>
          <w:sz w:val="28"/>
          <w:szCs w:val="28"/>
        </w:rPr>
        <w:t>.</w:t>
      </w:r>
    </w:p>
    <w:p w:rsidR="00F66C8A" w:rsidRDefault="00F66C8A" w:rsidP="00CA351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66C8A">
        <w:rPr>
          <w:rFonts w:ascii="Times New Roman" w:hAnsi="Times New Roman"/>
          <w:b/>
          <w:i/>
          <w:sz w:val="28"/>
          <w:szCs w:val="28"/>
          <w:u w:val="single"/>
        </w:rPr>
        <w:t>Язык обучения</w:t>
      </w:r>
      <w:r>
        <w:rPr>
          <w:rFonts w:ascii="Times New Roman" w:hAnsi="Times New Roman"/>
          <w:sz w:val="28"/>
          <w:szCs w:val="28"/>
        </w:rPr>
        <w:t xml:space="preserve"> – русский. </w:t>
      </w:r>
    </w:p>
    <w:p w:rsidR="00F66C8A" w:rsidRDefault="00F66C8A" w:rsidP="00CA351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66C8A">
        <w:rPr>
          <w:rFonts w:ascii="Times New Roman" w:hAnsi="Times New Roman"/>
          <w:b/>
          <w:i/>
          <w:sz w:val="28"/>
          <w:szCs w:val="28"/>
          <w:u w:val="single"/>
        </w:rPr>
        <w:t>Формы проведения занятий</w:t>
      </w:r>
      <w:r>
        <w:rPr>
          <w:rFonts w:ascii="Times New Roman" w:hAnsi="Times New Roman"/>
          <w:sz w:val="28"/>
          <w:szCs w:val="28"/>
        </w:rPr>
        <w:t xml:space="preserve"> – групповые.</w:t>
      </w:r>
    </w:p>
    <w:p w:rsidR="00F66C8A" w:rsidRPr="00B21B53" w:rsidRDefault="00F66C8A" w:rsidP="00CA3515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</w:t>
      </w:r>
      <w:r w:rsidRPr="00B21B53">
        <w:rPr>
          <w:rFonts w:ascii="Times New Roman" w:hAnsi="Times New Roman"/>
          <w:b/>
          <w:i/>
          <w:iCs/>
          <w:sz w:val="28"/>
          <w:szCs w:val="28"/>
          <w:u w:val="single"/>
        </w:rPr>
        <w:t>собенности организации образовательного процесса</w:t>
      </w:r>
      <w:r w:rsidRPr="00B21B53">
        <w:rPr>
          <w:rFonts w:ascii="Times New Roman" w:hAnsi="Times New Roman"/>
          <w:sz w:val="28"/>
          <w:szCs w:val="28"/>
        </w:rPr>
        <w:t xml:space="preserve"> – формы реал</w:t>
      </w:r>
      <w:r w:rsidRPr="00B21B53">
        <w:rPr>
          <w:rFonts w:ascii="Times New Roman" w:hAnsi="Times New Roman"/>
          <w:sz w:val="28"/>
          <w:szCs w:val="28"/>
        </w:rPr>
        <w:t>и</w:t>
      </w:r>
      <w:r w:rsidRPr="00B21B53">
        <w:rPr>
          <w:rFonts w:ascii="Times New Roman" w:hAnsi="Times New Roman"/>
          <w:sz w:val="28"/>
          <w:szCs w:val="28"/>
        </w:rPr>
        <w:t>зации Программы:</w:t>
      </w:r>
    </w:p>
    <w:p w:rsidR="00F66C8A" w:rsidRDefault="003C550A" w:rsidP="003C5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66C8A" w:rsidRPr="00B21B53">
        <w:rPr>
          <w:rFonts w:ascii="Times New Roman" w:hAnsi="Times New Roman"/>
          <w:sz w:val="28"/>
          <w:szCs w:val="28"/>
        </w:rPr>
        <w:t>традиционная</w:t>
      </w:r>
      <w:proofErr w:type="gramEnd"/>
      <w:r w:rsidR="00F66C8A" w:rsidRPr="00B21B53">
        <w:rPr>
          <w:rFonts w:ascii="Times New Roman" w:hAnsi="Times New Roman"/>
          <w:sz w:val="28"/>
          <w:szCs w:val="28"/>
        </w:rPr>
        <w:t xml:space="preserve"> – </w:t>
      </w:r>
      <w:r w:rsidR="00F66C8A">
        <w:rPr>
          <w:rFonts w:ascii="Times New Roman" w:hAnsi="Times New Roman"/>
          <w:sz w:val="28"/>
          <w:szCs w:val="28"/>
        </w:rPr>
        <w:t>реализуется в рамках учреждения.</w:t>
      </w:r>
    </w:p>
    <w:p w:rsidR="003C550A" w:rsidRDefault="003C550A" w:rsidP="003C55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1B53">
        <w:rPr>
          <w:rFonts w:ascii="Times New Roman" w:hAnsi="Times New Roman"/>
          <w:sz w:val="28"/>
          <w:szCs w:val="28"/>
        </w:rPr>
        <w:t>реализуется с использованием дистанционных образовательных техн</w:t>
      </w:r>
      <w:r w:rsidRPr="00B21B53">
        <w:rPr>
          <w:rFonts w:ascii="Times New Roman" w:hAnsi="Times New Roman"/>
          <w:sz w:val="28"/>
          <w:szCs w:val="28"/>
        </w:rPr>
        <w:t>о</w:t>
      </w:r>
      <w:r w:rsidRPr="00B21B53">
        <w:rPr>
          <w:rFonts w:ascii="Times New Roman" w:hAnsi="Times New Roman"/>
          <w:sz w:val="28"/>
          <w:szCs w:val="28"/>
        </w:rPr>
        <w:t>логий, электронного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F66C8A" w:rsidRPr="00F66C8A" w:rsidRDefault="00F66C8A" w:rsidP="00B9416B">
      <w:pPr>
        <w:pStyle w:val="2"/>
        <w:spacing w:line="259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3" w:name="_Toc178709693"/>
      <w:r>
        <w:rPr>
          <w:rFonts w:ascii="Times New Roman" w:hAnsi="Times New Roman" w:cs="Times New Roman"/>
          <w:color w:val="auto"/>
          <w:sz w:val="28"/>
        </w:rPr>
        <w:t xml:space="preserve">2.3. </w:t>
      </w:r>
      <w:r w:rsidR="00921114">
        <w:rPr>
          <w:rFonts w:ascii="Times New Roman" w:hAnsi="Times New Roman" w:cs="Times New Roman"/>
          <w:color w:val="auto"/>
          <w:sz w:val="28"/>
        </w:rPr>
        <w:t>Цель П</w:t>
      </w:r>
      <w:r>
        <w:rPr>
          <w:rFonts w:ascii="Times New Roman" w:hAnsi="Times New Roman" w:cs="Times New Roman"/>
          <w:color w:val="auto"/>
          <w:sz w:val="28"/>
        </w:rPr>
        <w:t>рограммы</w:t>
      </w:r>
      <w:bookmarkEnd w:id="3"/>
    </w:p>
    <w:p w:rsidR="00F66C8A" w:rsidRDefault="00F66C8A" w:rsidP="00B9416B">
      <w:pPr>
        <w:pStyle w:val="Default"/>
        <w:spacing w:line="259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b/>
          <w:bCs/>
          <w:color w:val="000000" w:themeColor="text1"/>
          <w:sz w:val="28"/>
          <w:szCs w:val="28"/>
        </w:rPr>
        <w:t>Целью Программы</w:t>
      </w:r>
      <w:r w:rsidRPr="00F1641F">
        <w:rPr>
          <w:bCs/>
          <w:color w:val="000000" w:themeColor="text1"/>
          <w:sz w:val="28"/>
          <w:szCs w:val="28"/>
        </w:rPr>
        <w:t xml:space="preserve"> является </w:t>
      </w:r>
      <w:r w:rsidRPr="00F1641F">
        <w:rPr>
          <w:color w:val="000000" w:themeColor="text1"/>
          <w:sz w:val="28"/>
          <w:szCs w:val="28"/>
        </w:rPr>
        <w:t xml:space="preserve">создание условий для успешного освоения обучающимися основ исследовательской деятельности. </w:t>
      </w:r>
    </w:p>
    <w:p w:rsidR="00F66C8A" w:rsidRPr="00F66C8A" w:rsidRDefault="00F66C8A" w:rsidP="00B9416B">
      <w:pPr>
        <w:pStyle w:val="2"/>
        <w:spacing w:line="259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4" w:name="_Toc178709694"/>
      <w:r>
        <w:rPr>
          <w:rFonts w:ascii="Times New Roman" w:hAnsi="Times New Roman" w:cs="Times New Roman"/>
          <w:color w:val="auto"/>
          <w:sz w:val="28"/>
        </w:rPr>
        <w:t>2.4. Задачи</w:t>
      </w:r>
      <w:r w:rsidR="00921114">
        <w:rPr>
          <w:rFonts w:ascii="Times New Roman" w:hAnsi="Times New Roman" w:cs="Times New Roman"/>
          <w:color w:val="auto"/>
          <w:sz w:val="28"/>
        </w:rPr>
        <w:t xml:space="preserve"> П</w:t>
      </w:r>
      <w:r>
        <w:rPr>
          <w:rFonts w:ascii="Times New Roman" w:hAnsi="Times New Roman" w:cs="Times New Roman"/>
          <w:color w:val="auto"/>
          <w:sz w:val="28"/>
        </w:rPr>
        <w:t>рограммы</w:t>
      </w:r>
      <w:bookmarkEnd w:id="4"/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Образовательно-предметные: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формировать знания, умения по основам физики;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способствовать формированию устойчивого интереса и потребности в позн</w:t>
      </w:r>
      <w:r w:rsidRPr="00921114">
        <w:rPr>
          <w:rFonts w:ascii="Times New Roman" w:hAnsi="Times New Roman" w:cs="Times New Roman"/>
          <w:sz w:val="28"/>
        </w:rPr>
        <w:t>а</w:t>
      </w:r>
      <w:r w:rsidRPr="00921114">
        <w:rPr>
          <w:rFonts w:ascii="Times New Roman" w:hAnsi="Times New Roman" w:cs="Times New Roman"/>
          <w:sz w:val="28"/>
        </w:rPr>
        <w:t>нии окружающего мира;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формировать умения и навыки исследовательской и экспериментальной де</w:t>
      </w:r>
      <w:r w:rsidRPr="00921114">
        <w:rPr>
          <w:rFonts w:ascii="Times New Roman" w:hAnsi="Times New Roman" w:cs="Times New Roman"/>
          <w:sz w:val="28"/>
        </w:rPr>
        <w:t>я</w:t>
      </w:r>
      <w:r w:rsidRPr="00921114">
        <w:rPr>
          <w:rFonts w:ascii="Times New Roman" w:hAnsi="Times New Roman" w:cs="Times New Roman"/>
          <w:sz w:val="28"/>
        </w:rPr>
        <w:t>тельности.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921114">
        <w:rPr>
          <w:rFonts w:ascii="Times New Roman" w:hAnsi="Times New Roman" w:cs="Times New Roman"/>
          <w:sz w:val="28"/>
        </w:rPr>
        <w:t xml:space="preserve">Развивающие: 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lastRenderedPageBreak/>
        <w:t>- расширять знания об окружающем мире;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развивать потребность в повышении интеллектуального уровня;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развивать способности быстро оценивать обстановку, адекватно реагировать на возникающие нестандартные, в том числе, экстремальные ситуации;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развивать память, внимание и другие психологические качества детей в соо</w:t>
      </w:r>
      <w:r w:rsidRPr="00921114">
        <w:rPr>
          <w:rFonts w:ascii="Times New Roman" w:hAnsi="Times New Roman" w:cs="Times New Roman"/>
          <w:sz w:val="28"/>
        </w:rPr>
        <w:t>т</w:t>
      </w:r>
      <w:r w:rsidRPr="00921114">
        <w:rPr>
          <w:rFonts w:ascii="Times New Roman" w:hAnsi="Times New Roman" w:cs="Times New Roman"/>
          <w:sz w:val="28"/>
        </w:rPr>
        <w:t>ветствии с их возрастными возможностями.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b/>
          <w:sz w:val="28"/>
        </w:rPr>
      </w:pPr>
      <w:r w:rsidRPr="00921114">
        <w:rPr>
          <w:rFonts w:ascii="Times New Roman" w:hAnsi="Times New Roman" w:cs="Times New Roman"/>
          <w:sz w:val="28"/>
        </w:rPr>
        <w:t xml:space="preserve">Воспитательные: 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повышать уровень коммуникативной культуры;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воспитывать чувства гражданственности, патриотизма, любви к Родине</w:t>
      </w:r>
      <w:proofErr w:type="gramStart"/>
      <w:r w:rsidRPr="00921114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воспитывать экологическую культуру, чувство ответственности за состояние окружающей среды;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 xml:space="preserve">-воспитывать морально-волевые качества: целеустремленность, решительность, стойкость, выдержку в преодолении препятствий; </w:t>
      </w:r>
    </w:p>
    <w:p w:rsidR="00F66C8A" w:rsidRPr="00921114" w:rsidRDefault="00F66C8A" w:rsidP="00CA3515">
      <w:pPr>
        <w:contextualSpacing/>
        <w:jc w:val="both"/>
        <w:rPr>
          <w:rFonts w:ascii="Times New Roman" w:hAnsi="Times New Roman" w:cs="Times New Roman"/>
          <w:sz w:val="28"/>
        </w:rPr>
      </w:pPr>
      <w:r w:rsidRPr="00921114">
        <w:rPr>
          <w:rFonts w:ascii="Times New Roman" w:hAnsi="Times New Roman" w:cs="Times New Roman"/>
          <w:sz w:val="28"/>
        </w:rPr>
        <w:t>- воспитывать стремление к саморазвитию.</w:t>
      </w:r>
    </w:p>
    <w:p w:rsidR="00F66C8A" w:rsidRPr="00F66C8A" w:rsidRDefault="00F66C8A" w:rsidP="00B9416B">
      <w:pPr>
        <w:pStyle w:val="2"/>
        <w:spacing w:line="259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5" w:name="_Toc178709695"/>
      <w:r>
        <w:rPr>
          <w:rFonts w:ascii="Times New Roman" w:hAnsi="Times New Roman" w:cs="Times New Roman"/>
          <w:color w:val="auto"/>
          <w:sz w:val="28"/>
        </w:rPr>
        <w:t>2.</w:t>
      </w:r>
      <w:r w:rsidR="00921114">
        <w:rPr>
          <w:rFonts w:ascii="Times New Roman" w:hAnsi="Times New Roman" w:cs="Times New Roman"/>
          <w:color w:val="auto"/>
          <w:sz w:val="28"/>
        </w:rPr>
        <w:t>5</w:t>
      </w:r>
      <w:r>
        <w:rPr>
          <w:rFonts w:ascii="Times New Roman" w:hAnsi="Times New Roman" w:cs="Times New Roman"/>
          <w:color w:val="auto"/>
          <w:sz w:val="28"/>
        </w:rPr>
        <w:t xml:space="preserve">. </w:t>
      </w:r>
      <w:r w:rsidR="00921114">
        <w:rPr>
          <w:rFonts w:ascii="Times New Roman" w:hAnsi="Times New Roman" w:cs="Times New Roman"/>
          <w:color w:val="auto"/>
          <w:sz w:val="28"/>
        </w:rPr>
        <w:t>Планируемы результаты П</w:t>
      </w:r>
      <w:r>
        <w:rPr>
          <w:rFonts w:ascii="Times New Roman" w:hAnsi="Times New Roman" w:cs="Times New Roman"/>
          <w:color w:val="auto"/>
          <w:sz w:val="28"/>
        </w:rPr>
        <w:t>рограммы</w:t>
      </w:r>
      <w:bookmarkEnd w:id="5"/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1641F">
        <w:rPr>
          <w:color w:val="000000" w:themeColor="text1"/>
          <w:sz w:val="28"/>
          <w:szCs w:val="28"/>
          <w:u w:val="single"/>
        </w:rPr>
        <w:t>Образовательно-предметные: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овладение навыками решения экспериментальных задач по физике и провед</w:t>
      </w:r>
      <w:r w:rsidRPr="00F1641F">
        <w:rPr>
          <w:color w:val="000000" w:themeColor="text1"/>
          <w:sz w:val="28"/>
          <w:szCs w:val="28"/>
        </w:rPr>
        <w:t>е</w:t>
      </w:r>
      <w:r w:rsidRPr="00F1641F">
        <w:rPr>
          <w:color w:val="000000" w:themeColor="text1"/>
          <w:sz w:val="28"/>
          <w:szCs w:val="28"/>
        </w:rPr>
        <w:t>ния физического эксперимента;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обеспечение умений и навыков проведения прямых и косвенных измерений и оценка их погрешностей;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формирование понятия значимости эксперимента при изучении явления или процесса;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обеспечение формирования у учащихся умений и навыков работы с приборами и устройствами;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развитие познавательных интересов при выполнении экспериментальных и</w:t>
      </w:r>
      <w:r w:rsidRPr="00F1641F">
        <w:rPr>
          <w:color w:val="000000" w:themeColor="text1"/>
          <w:sz w:val="28"/>
          <w:szCs w:val="28"/>
        </w:rPr>
        <w:t>с</w:t>
      </w:r>
      <w:r w:rsidRPr="00F1641F">
        <w:rPr>
          <w:color w:val="000000" w:themeColor="text1"/>
          <w:sz w:val="28"/>
          <w:szCs w:val="28"/>
        </w:rPr>
        <w:t>следований с использованием информационных технологий;</w:t>
      </w:r>
    </w:p>
    <w:p w:rsidR="00921114" w:rsidRPr="00F1641F" w:rsidRDefault="00921114" w:rsidP="00CA351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понимание различий между исходными фактами и гипотезами для их объясн</w:t>
      </w:r>
      <w:r w:rsidRPr="00F1641F">
        <w:rPr>
          <w:color w:val="000000" w:themeColor="text1"/>
          <w:sz w:val="28"/>
          <w:szCs w:val="28"/>
        </w:rPr>
        <w:t>е</w:t>
      </w:r>
      <w:r w:rsidRPr="00F1641F">
        <w:rPr>
          <w:color w:val="000000" w:themeColor="text1"/>
          <w:sz w:val="28"/>
          <w:szCs w:val="28"/>
        </w:rPr>
        <w:t>ния, теоретическими моделями и реальными объектами, овладение универсал</w:t>
      </w:r>
      <w:r w:rsidRPr="00F1641F">
        <w:rPr>
          <w:color w:val="000000" w:themeColor="text1"/>
          <w:sz w:val="28"/>
          <w:szCs w:val="28"/>
        </w:rPr>
        <w:t>ь</w:t>
      </w:r>
      <w:r w:rsidRPr="00F1641F">
        <w:rPr>
          <w:color w:val="000000" w:themeColor="text1"/>
          <w:sz w:val="28"/>
          <w:szCs w:val="28"/>
        </w:rPr>
        <w:t>ными учебными действиями на примерах гипотез для объяснения известных фактов и экспериментальной проверки выдвигаемых гипотез, разработки теор</w:t>
      </w:r>
      <w:r w:rsidRPr="00F1641F">
        <w:rPr>
          <w:color w:val="000000" w:themeColor="text1"/>
          <w:sz w:val="28"/>
          <w:szCs w:val="28"/>
        </w:rPr>
        <w:t>е</w:t>
      </w:r>
      <w:r w:rsidRPr="00F1641F">
        <w:rPr>
          <w:color w:val="000000" w:themeColor="text1"/>
          <w:sz w:val="28"/>
          <w:szCs w:val="28"/>
        </w:rPr>
        <w:t>тических моделей процессов или явлений;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  <w:u w:val="single"/>
        </w:rPr>
        <w:t>Развивающие:</w:t>
      </w:r>
      <w:r w:rsidRPr="00F1641F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расширить знания об окружающем мире;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развить потребность в повышении интеллектуального уровня;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 xml:space="preserve">- </w:t>
      </w:r>
      <w:r w:rsidRPr="00F1641F">
        <w:rPr>
          <w:color w:val="000000" w:themeColor="text1"/>
          <w:sz w:val="28"/>
          <w:szCs w:val="28"/>
          <w:shd w:val="clear" w:color="auto" w:fill="FFFFFF"/>
        </w:rPr>
        <w:t>развивать мотивацию для самостоятельной работы учащихся</w:t>
      </w:r>
      <w:r w:rsidRPr="00F1641F">
        <w:rPr>
          <w:color w:val="000000" w:themeColor="text1"/>
          <w:sz w:val="28"/>
          <w:szCs w:val="28"/>
        </w:rPr>
        <w:t>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развить способности быстро оценивать обстановку, адекватно реагировать на возникающие нестандартные, в том числе, экстремальные ситуации;</w:t>
      </w:r>
    </w:p>
    <w:p w:rsidR="00921114" w:rsidRPr="00F1641F" w:rsidRDefault="00921114" w:rsidP="00CA35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41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F16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личностные качества школьников: ответственность, аккуратность, активность, потребность в саморазвитии.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.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F1641F">
        <w:rPr>
          <w:color w:val="000000" w:themeColor="text1"/>
          <w:sz w:val="28"/>
          <w:szCs w:val="28"/>
          <w:u w:val="single"/>
        </w:rPr>
        <w:t>Воспитательные: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 xml:space="preserve">   - повысить уровень коммуникативной культуры;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 воспитать чувства гражданственности, патриотизма, любви к Родине;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воспитать экологическую культуру, чувство ответственности за состо</w:t>
      </w:r>
      <w:r w:rsidRPr="00F1641F">
        <w:rPr>
          <w:color w:val="000000" w:themeColor="text1"/>
          <w:sz w:val="28"/>
          <w:szCs w:val="28"/>
        </w:rPr>
        <w:t>я</w:t>
      </w:r>
      <w:r w:rsidRPr="00F1641F">
        <w:rPr>
          <w:color w:val="000000" w:themeColor="text1"/>
          <w:sz w:val="28"/>
          <w:szCs w:val="28"/>
        </w:rPr>
        <w:t>ние окружающей среды;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воспитать морально-волевые качества: целеустремленность, решител</w:t>
      </w:r>
      <w:r w:rsidRPr="00F1641F">
        <w:rPr>
          <w:color w:val="000000" w:themeColor="text1"/>
          <w:sz w:val="28"/>
          <w:szCs w:val="28"/>
        </w:rPr>
        <w:t>ь</w:t>
      </w:r>
      <w:r w:rsidRPr="00F1641F">
        <w:rPr>
          <w:color w:val="000000" w:themeColor="text1"/>
          <w:sz w:val="28"/>
          <w:szCs w:val="28"/>
        </w:rPr>
        <w:t xml:space="preserve">ность, стойкость и выдержку в преодолении препятствий; 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1641F">
        <w:rPr>
          <w:color w:val="000000" w:themeColor="text1"/>
          <w:sz w:val="28"/>
          <w:szCs w:val="28"/>
        </w:rPr>
        <w:t>- воспитать стремление к саморазвитию.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Ключевые компетенции.</w:t>
      </w:r>
      <w:r w:rsidRPr="00F1641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ценностно-смысловые компетенции: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способность к определению цели учебной деятельности;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способность к оптимальному планированию действий; 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умение действовать по плану.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познавательные компетенции: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любознательность, познавательный интерес; 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стремление к овладению новыми знаниями и умениями;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способности к анализу, оценке, коррекции полученных результатов.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информационные компетенции: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осознанную потребность в новых знаниях;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способности к поиску и применению новой информации.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коммуникативные компетенции: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доказательную позицию в обсуждении, беседе, диспуте по проблемам развития спортивного туризма и занятия спортом;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адекватное </w:t>
      </w:r>
      <w:r w:rsidRPr="00F1641F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>во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спри</w:t>
      </w:r>
      <w:r w:rsidRPr="00F1641F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 xml:space="preserve">ятие 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мнения</w:t>
      </w:r>
      <w:r w:rsidRPr="00F1641F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др</w:t>
      </w:r>
      <w:r w:rsidRPr="00F1641F">
        <w:rPr>
          <w:rFonts w:ascii="Times New Roman" w:eastAsia="Calibri" w:hAnsi="Times New Roman" w:cs="Times New Roman"/>
          <w:color w:val="000000" w:themeColor="text1"/>
          <w:spacing w:val="-8"/>
          <w:sz w:val="28"/>
          <w:szCs w:val="28"/>
        </w:rPr>
        <w:t>угих людей в повседневной жизни;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взаимодействие со сверстниками на принципах взаимоуважения и вза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мопомощи, дружбы и толерантности. 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компетенции личностного самосовершенствов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а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ния: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воображение;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наглядное, ассоциативно-образное мышление;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основы аналитического, пространственного, конструкторского мышл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ния;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память, внимание, сосредоточенность;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достижение и переживание ситуации успеха. </w:t>
      </w:r>
    </w:p>
    <w:p w:rsidR="00921114" w:rsidRPr="00F1641F" w:rsidRDefault="00921114" w:rsidP="00CA351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Учащиеся приобретут общекультурные компетенции: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дисциплинированность, ответственность;</w:t>
      </w:r>
    </w:p>
    <w:p w:rsidR="00921114" w:rsidRPr="00F1641F" w:rsidRDefault="00921114" w:rsidP="00CA351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- дружелюбие, стремление к взаимопомощи; </w:t>
      </w:r>
    </w:p>
    <w:p w:rsidR="00921114" w:rsidRPr="00F1641F" w:rsidRDefault="00921114" w:rsidP="00CA3515">
      <w:pPr>
        <w:tabs>
          <w:tab w:val="left" w:pos="921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основы здорового образа жизни;</w:t>
      </w:r>
    </w:p>
    <w:p w:rsidR="00921114" w:rsidRDefault="00921114" w:rsidP="00CA3515">
      <w:pPr>
        <w:tabs>
          <w:tab w:val="left" w:pos="921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164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позитивную эмоциональность.</w:t>
      </w:r>
    </w:p>
    <w:p w:rsidR="00921114" w:rsidRPr="00921114" w:rsidRDefault="00921114" w:rsidP="00B9416B">
      <w:pPr>
        <w:pStyle w:val="2"/>
        <w:spacing w:line="259" w:lineRule="auto"/>
        <w:jc w:val="center"/>
        <w:rPr>
          <w:rFonts w:ascii="Times New Roman" w:eastAsia="Calibri" w:hAnsi="Times New Roman" w:cs="Times New Roman"/>
          <w:color w:val="auto"/>
          <w:sz w:val="28"/>
        </w:rPr>
      </w:pPr>
      <w:bookmarkStart w:id="6" w:name="_Toc178709696"/>
      <w:r w:rsidRPr="00921114">
        <w:rPr>
          <w:rFonts w:ascii="Times New Roman" w:eastAsia="Calibri" w:hAnsi="Times New Roman" w:cs="Times New Roman"/>
          <w:color w:val="auto"/>
          <w:sz w:val="28"/>
        </w:rPr>
        <w:t>2.6. Содержание Программы</w:t>
      </w:r>
      <w:bookmarkEnd w:id="6"/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bCs/>
          <w:sz w:val="28"/>
          <w:szCs w:val="28"/>
          <w:u w:val="single"/>
        </w:rPr>
        <w:t>Раздел 1.</w:t>
      </w:r>
      <w:r w:rsidRPr="00F1641F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41F">
        <w:rPr>
          <w:rFonts w:ascii="Times New Roman" w:hAnsi="Times New Roman" w:cs="Times New Roman"/>
          <w:bCs/>
          <w:iCs/>
          <w:sz w:val="28"/>
          <w:szCs w:val="28"/>
        </w:rPr>
        <w:t xml:space="preserve">Введение. Инструктаж по ТБ. </w:t>
      </w:r>
      <w:r w:rsidRPr="00F1641F">
        <w:rPr>
          <w:rFonts w:ascii="Times New Roman" w:hAnsi="Times New Roman" w:cs="Times New Roman"/>
          <w:sz w:val="28"/>
          <w:szCs w:val="28"/>
        </w:rPr>
        <w:t>Ознакомление с цифровой лабораторией "Точка роста".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41F">
        <w:rPr>
          <w:rFonts w:ascii="Times New Roman" w:hAnsi="Times New Roman" w:cs="Times New Roman"/>
          <w:sz w:val="28"/>
          <w:szCs w:val="28"/>
        </w:rPr>
        <w:t>Техника безопасности при работе с измерительными приборами и уст</w:t>
      </w:r>
      <w:r w:rsidRPr="00F1641F">
        <w:rPr>
          <w:rFonts w:ascii="Times New Roman" w:hAnsi="Times New Roman" w:cs="Times New Roman"/>
          <w:sz w:val="28"/>
          <w:szCs w:val="28"/>
        </w:rPr>
        <w:t>а</w:t>
      </w:r>
      <w:r w:rsidRPr="00F1641F">
        <w:rPr>
          <w:rFonts w:ascii="Times New Roman" w:hAnsi="Times New Roman" w:cs="Times New Roman"/>
          <w:sz w:val="28"/>
          <w:szCs w:val="28"/>
        </w:rPr>
        <w:t>новками, Инструкция по охране труда при выполнении лабораторных работ по физике.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bCs/>
          <w:sz w:val="28"/>
          <w:szCs w:val="28"/>
          <w:u w:val="single"/>
        </w:rPr>
        <w:t>Раздел 2.</w:t>
      </w:r>
      <w:r w:rsidRPr="00F1641F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bCs/>
          <w:sz w:val="28"/>
          <w:szCs w:val="28"/>
        </w:rPr>
        <w:t>Физический эксперимент и цифровые лаборатории</w:t>
      </w:r>
      <w:r w:rsidRPr="00F1641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1641F">
        <w:rPr>
          <w:i/>
          <w:iCs/>
          <w:sz w:val="28"/>
          <w:szCs w:val="28"/>
        </w:rPr>
        <w:t xml:space="preserve">Теория: </w:t>
      </w:r>
      <w:r w:rsidRPr="00F1641F">
        <w:rPr>
          <w:sz w:val="28"/>
          <w:szCs w:val="28"/>
        </w:rPr>
        <w:t>Физический эксперимент как главный метод изучения физич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ских явлений. Этапы, содержание и порядок выполнения физического экспер</w:t>
      </w:r>
      <w:r w:rsidRPr="00F1641F">
        <w:rPr>
          <w:sz w:val="28"/>
          <w:szCs w:val="28"/>
        </w:rPr>
        <w:t>и</w:t>
      </w:r>
      <w:r w:rsidRPr="00F1641F">
        <w:rPr>
          <w:sz w:val="28"/>
          <w:szCs w:val="28"/>
        </w:rPr>
        <w:t>мента. Выбор оборудования, приспособлений, контрольно-измерительной а</w:t>
      </w:r>
      <w:r w:rsidRPr="00F1641F">
        <w:rPr>
          <w:sz w:val="28"/>
          <w:szCs w:val="28"/>
        </w:rPr>
        <w:t>п</w:t>
      </w:r>
      <w:r w:rsidRPr="00F1641F">
        <w:rPr>
          <w:sz w:val="28"/>
          <w:szCs w:val="28"/>
        </w:rPr>
        <w:t>паратуры для выполнения исследований. Физические величины и способы их измерения. Прямые и косвенные измерения. Абсолютная и относительная п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грешность измерений. Правила записи результатов эксперимента. Округление результатов измерений. Интерпретация результатов эксперимента, графическое изображение результатов. 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F1641F">
        <w:rPr>
          <w:rFonts w:ascii="Times New Roman" w:hAnsi="Times New Roman" w:cs="Times New Roman"/>
          <w:sz w:val="28"/>
          <w:szCs w:val="28"/>
        </w:rPr>
        <w:t>Измерение физических величин цифровыми и аналоговыми приборами. Вычисление погрешности и обработка результатом прямых и ко</w:t>
      </w:r>
      <w:r w:rsidRPr="00F1641F">
        <w:rPr>
          <w:rFonts w:ascii="Times New Roman" w:hAnsi="Times New Roman" w:cs="Times New Roman"/>
          <w:sz w:val="28"/>
          <w:szCs w:val="28"/>
        </w:rPr>
        <w:t>с</w:t>
      </w:r>
      <w:r w:rsidRPr="00F1641F">
        <w:rPr>
          <w:rFonts w:ascii="Times New Roman" w:hAnsi="Times New Roman" w:cs="Times New Roman"/>
          <w:sz w:val="28"/>
          <w:szCs w:val="28"/>
        </w:rPr>
        <w:t>венных измерений. Изучение способов измерения линейных размеров тел и м</w:t>
      </w:r>
      <w:r w:rsidRPr="00F1641F">
        <w:rPr>
          <w:rFonts w:ascii="Times New Roman" w:hAnsi="Times New Roman" w:cs="Times New Roman"/>
          <w:sz w:val="28"/>
          <w:szCs w:val="28"/>
        </w:rPr>
        <w:t>а</w:t>
      </w:r>
      <w:r w:rsidRPr="00F1641F">
        <w:rPr>
          <w:rFonts w:ascii="Times New Roman" w:hAnsi="Times New Roman" w:cs="Times New Roman"/>
          <w:sz w:val="28"/>
          <w:szCs w:val="28"/>
        </w:rPr>
        <w:t>лых тел. Изучение способов объемов тел правильной и неправильной формы. Изучение способов измерения массы тел.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Раздел 3. </w:t>
      </w:r>
    </w:p>
    <w:p w:rsidR="00921114" w:rsidRPr="00F1641F" w:rsidRDefault="00921114" w:rsidP="00CA35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Физический практикум</w:t>
      </w:r>
    </w:p>
    <w:p w:rsidR="00921114" w:rsidRPr="00F1641F" w:rsidRDefault="00921114" w:rsidP="00CA35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1641F">
        <w:rPr>
          <w:i/>
          <w:iCs/>
          <w:sz w:val="28"/>
          <w:szCs w:val="28"/>
        </w:rPr>
        <w:t xml:space="preserve">Теория: </w:t>
      </w:r>
      <w:r w:rsidRPr="00F1641F">
        <w:rPr>
          <w:sz w:val="28"/>
          <w:szCs w:val="28"/>
        </w:rPr>
        <w:t>Физические явления. Механические явления. Законы Ньютона. Атмосфера и давление. Тепловые явления. Температура. Связь температуры т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ла со средней скоростью движения молекул. Внутренняя энергия. Оптические явления. Прямолинейное распространение света. Преломление и отражение света. Линзы. Звуковые явления. Эхо. Электромагнитные явления. Электрич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ская цепь. Законы постоянного тока. Закон Ома. Электромагнит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 </w:t>
      </w:r>
      <w:proofErr w:type="gramStart"/>
      <w:r w:rsidRPr="00F1641F">
        <w:rPr>
          <w:sz w:val="28"/>
          <w:szCs w:val="28"/>
        </w:rPr>
        <w:t>ф</w:t>
      </w:r>
      <w:proofErr w:type="gramEnd"/>
      <w:r w:rsidRPr="00F1641F">
        <w:rPr>
          <w:sz w:val="28"/>
          <w:szCs w:val="28"/>
        </w:rPr>
        <w:t xml:space="preserve">изические явления. Примеры явлений. 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i/>
          <w:iCs/>
          <w:sz w:val="28"/>
          <w:szCs w:val="28"/>
        </w:rPr>
        <w:t xml:space="preserve">Практика: </w:t>
      </w:r>
      <w:r w:rsidRPr="00F1641F">
        <w:rPr>
          <w:rFonts w:ascii="Times New Roman" w:hAnsi="Times New Roman" w:cs="Times New Roman"/>
          <w:sz w:val="28"/>
          <w:szCs w:val="28"/>
        </w:rPr>
        <w:t xml:space="preserve">Демонстрационный эксперимент, доказывающий повышение температуры тела при ударе и трении (с использованием цифрового </w:t>
      </w:r>
      <w:proofErr w:type="spellStart"/>
      <w:r w:rsidRPr="00F1641F">
        <w:rPr>
          <w:rFonts w:ascii="Times New Roman" w:hAnsi="Times New Roman" w:cs="Times New Roman"/>
          <w:sz w:val="28"/>
          <w:szCs w:val="28"/>
        </w:rPr>
        <w:t>мультида</w:t>
      </w:r>
      <w:r w:rsidRPr="00F1641F">
        <w:rPr>
          <w:rFonts w:ascii="Times New Roman" w:hAnsi="Times New Roman" w:cs="Times New Roman"/>
          <w:sz w:val="28"/>
          <w:szCs w:val="28"/>
        </w:rPr>
        <w:t>т</w:t>
      </w:r>
      <w:r w:rsidRPr="00F1641F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F1641F">
        <w:rPr>
          <w:rFonts w:ascii="Times New Roman" w:hAnsi="Times New Roman" w:cs="Times New Roman"/>
          <w:sz w:val="28"/>
          <w:szCs w:val="28"/>
        </w:rPr>
        <w:t>). Сборка электрической цепи. Регулирование силы тока реостатом, вычи</w:t>
      </w:r>
      <w:r w:rsidRPr="00F1641F">
        <w:rPr>
          <w:rFonts w:ascii="Times New Roman" w:hAnsi="Times New Roman" w:cs="Times New Roman"/>
          <w:sz w:val="28"/>
          <w:szCs w:val="28"/>
        </w:rPr>
        <w:t>с</w:t>
      </w:r>
      <w:r w:rsidRPr="00F1641F">
        <w:rPr>
          <w:rFonts w:ascii="Times New Roman" w:hAnsi="Times New Roman" w:cs="Times New Roman"/>
          <w:sz w:val="28"/>
          <w:szCs w:val="28"/>
        </w:rPr>
        <w:t>ление характеристик реостата. Исследование магнитного поля проводника с т</w:t>
      </w:r>
      <w:r w:rsidRPr="00F1641F">
        <w:rPr>
          <w:rFonts w:ascii="Times New Roman" w:hAnsi="Times New Roman" w:cs="Times New Roman"/>
          <w:sz w:val="28"/>
          <w:szCs w:val="28"/>
        </w:rPr>
        <w:t>о</w:t>
      </w:r>
      <w:r w:rsidRPr="00F1641F">
        <w:rPr>
          <w:rFonts w:ascii="Times New Roman" w:hAnsi="Times New Roman" w:cs="Times New Roman"/>
          <w:sz w:val="28"/>
          <w:szCs w:val="28"/>
        </w:rPr>
        <w:lastRenderedPageBreak/>
        <w:t>ком (прямого, кругового, произвольной формы). Изучение работы электрома</w:t>
      </w:r>
      <w:r w:rsidRPr="00F1641F">
        <w:rPr>
          <w:rFonts w:ascii="Times New Roman" w:hAnsi="Times New Roman" w:cs="Times New Roman"/>
          <w:sz w:val="28"/>
          <w:szCs w:val="28"/>
        </w:rPr>
        <w:t>г</w:t>
      </w:r>
      <w:r w:rsidRPr="00F1641F">
        <w:rPr>
          <w:rFonts w:ascii="Times New Roman" w:hAnsi="Times New Roman" w:cs="Times New Roman"/>
          <w:sz w:val="28"/>
          <w:szCs w:val="28"/>
        </w:rPr>
        <w:t xml:space="preserve">нита. Исследование явления самоиндукции при замыкании и размыкании цепи. Экспериментальное подтверждение законом постоянного тока. Исследование естественной освещенности. Измерение температуры атмосферного воздуха. Изучение способов измерения влажности воздуха. </w:t>
      </w:r>
      <w:proofErr w:type="gramStart"/>
      <w:r w:rsidRPr="00F1641F">
        <w:rPr>
          <w:rFonts w:ascii="Times New Roman" w:hAnsi="Times New Roman" w:cs="Times New Roman"/>
          <w:sz w:val="28"/>
          <w:szCs w:val="28"/>
        </w:rPr>
        <w:t>Экспериментальное</w:t>
      </w:r>
      <w:proofErr w:type="gramEnd"/>
      <w:r w:rsidRPr="00F1641F">
        <w:rPr>
          <w:rFonts w:ascii="Times New Roman" w:hAnsi="Times New Roman" w:cs="Times New Roman"/>
          <w:sz w:val="28"/>
          <w:szCs w:val="28"/>
        </w:rPr>
        <w:t xml:space="preserve"> доказ</w:t>
      </w:r>
      <w:r w:rsidRPr="00F1641F">
        <w:rPr>
          <w:rFonts w:ascii="Times New Roman" w:hAnsi="Times New Roman" w:cs="Times New Roman"/>
          <w:sz w:val="28"/>
          <w:szCs w:val="28"/>
        </w:rPr>
        <w:t>а</w:t>
      </w:r>
      <w:r w:rsidRPr="00F1641F">
        <w:rPr>
          <w:rFonts w:ascii="Times New Roman" w:hAnsi="Times New Roman" w:cs="Times New Roman"/>
          <w:sz w:val="28"/>
          <w:szCs w:val="28"/>
        </w:rPr>
        <w:t>тельства зависимости атмосферного давления от высоты. Исследование пов</w:t>
      </w:r>
      <w:r w:rsidRPr="00F1641F">
        <w:rPr>
          <w:rFonts w:ascii="Times New Roman" w:hAnsi="Times New Roman" w:cs="Times New Roman"/>
          <w:sz w:val="28"/>
          <w:szCs w:val="28"/>
        </w:rPr>
        <w:t>е</w:t>
      </w:r>
      <w:r w:rsidRPr="00F1641F">
        <w:rPr>
          <w:rFonts w:ascii="Times New Roman" w:hAnsi="Times New Roman" w:cs="Times New Roman"/>
          <w:sz w:val="28"/>
          <w:szCs w:val="28"/>
        </w:rPr>
        <w:t>дения диода в цепи постоянного и переменного тока. Сборка модели и тестир</w:t>
      </w:r>
      <w:r w:rsidRPr="00F1641F">
        <w:rPr>
          <w:rFonts w:ascii="Times New Roman" w:hAnsi="Times New Roman" w:cs="Times New Roman"/>
          <w:sz w:val="28"/>
          <w:szCs w:val="28"/>
        </w:rPr>
        <w:t>о</w:t>
      </w:r>
      <w:r w:rsidRPr="00F1641F">
        <w:rPr>
          <w:rFonts w:ascii="Times New Roman" w:hAnsi="Times New Roman" w:cs="Times New Roman"/>
          <w:sz w:val="28"/>
          <w:szCs w:val="28"/>
        </w:rPr>
        <w:t>вание трубы Кеплера. Измерение показателя преломления веществ. Экспер</w:t>
      </w:r>
      <w:r w:rsidRPr="00F1641F">
        <w:rPr>
          <w:rFonts w:ascii="Times New Roman" w:hAnsi="Times New Roman" w:cs="Times New Roman"/>
          <w:sz w:val="28"/>
          <w:szCs w:val="28"/>
        </w:rPr>
        <w:t>и</w:t>
      </w:r>
      <w:r w:rsidRPr="00F1641F">
        <w:rPr>
          <w:rFonts w:ascii="Times New Roman" w:hAnsi="Times New Roman" w:cs="Times New Roman"/>
          <w:sz w:val="28"/>
          <w:szCs w:val="28"/>
        </w:rPr>
        <w:t>ментальное обнаружение колец Ньютона.</w:t>
      </w:r>
    </w:p>
    <w:p w:rsidR="00921114" w:rsidRPr="00F1641F" w:rsidRDefault="00921114" w:rsidP="00CA351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F164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Раздел 4. </w:t>
      </w:r>
      <w:r w:rsidRPr="00F1641F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</w:p>
    <w:p w:rsidR="00921114" w:rsidRPr="00F1641F" w:rsidRDefault="00921114" w:rsidP="00CA35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1641F">
        <w:rPr>
          <w:bCs/>
          <w:sz w:val="28"/>
          <w:szCs w:val="28"/>
        </w:rPr>
        <w:t xml:space="preserve">Исследовательская работа по физике </w:t>
      </w:r>
    </w:p>
    <w:p w:rsidR="00921114" w:rsidRPr="00F1641F" w:rsidRDefault="00921114" w:rsidP="00CA35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1641F">
        <w:rPr>
          <w:i/>
          <w:iCs/>
          <w:sz w:val="28"/>
          <w:szCs w:val="28"/>
        </w:rPr>
        <w:t xml:space="preserve">Теория: </w:t>
      </w:r>
      <w:r w:rsidRPr="00F1641F">
        <w:rPr>
          <w:sz w:val="28"/>
          <w:szCs w:val="28"/>
        </w:rPr>
        <w:t xml:space="preserve">Инструктаж по выполнению исследовательской работы. Выбор темы исследования. Этапы проведения исследования </w:t>
      </w:r>
    </w:p>
    <w:p w:rsidR="00921114" w:rsidRPr="00F1641F" w:rsidRDefault="00921114" w:rsidP="00CA351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1641F">
        <w:rPr>
          <w:i/>
          <w:iCs/>
          <w:sz w:val="28"/>
          <w:szCs w:val="28"/>
        </w:rPr>
        <w:t xml:space="preserve">Практика: </w:t>
      </w:r>
      <w:r w:rsidRPr="00F1641F">
        <w:rPr>
          <w:sz w:val="28"/>
          <w:szCs w:val="28"/>
        </w:rPr>
        <w:t>Выполнение практико-исследовательской работы по выбра</w:t>
      </w:r>
      <w:r w:rsidRPr="00F1641F">
        <w:rPr>
          <w:sz w:val="28"/>
          <w:szCs w:val="28"/>
        </w:rPr>
        <w:t>н</w:t>
      </w:r>
      <w:r w:rsidRPr="00F1641F">
        <w:rPr>
          <w:sz w:val="28"/>
          <w:szCs w:val="28"/>
        </w:rPr>
        <w:t>ной теме с применением классического и цифрового лабораторного оборудов</w:t>
      </w:r>
      <w:r w:rsidRPr="00F1641F">
        <w:rPr>
          <w:sz w:val="28"/>
          <w:szCs w:val="28"/>
        </w:rPr>
        <w:t>а</w:t>
      </w:r>
      <w:r w:rsidRPr="00F1641F">
        <w:rPr>
          <w:sz w:val="28"/>
          <w:szCs w:val="28"/>
        </w:rPr>
        <w:t>ния (планирование работы, подбор оборудование, сборка установки, провед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ние измерений, анализ и обработка результатов измерений, интерпретация р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зультатов измерений, защита работы).</w:t>
      </w:r>
    </w:p>
    <w:p w:rsidR="00921114" w:rsidRPr="00921114" w:rsidRDefault="00921114" w:rsidP="00FB3762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7" w:name="_Toc178709697"/>
      <w:r w:rsidRPr="0017654B">
        <w:rPr>
          <w:rFonts w:ascii="Times New Roman" w:hAnsi="Times New Roman" w:cs="Times New Roman"/>
          <w:color w:val="auto"/>
        </w:rPr>
        <w:t>3.</w:t>
      </w:r>
      <w:r w:rsidRPr="00921114">
        <w:rPr>
          <w:rFonts w:ascii="Times New Roman" w:hAnsi="Times New Roman" w:cs="Times New Roman"/>
        </w:rPr>
        <w:t xml:space="preserve"> </w:t>
      </w:r>
      <w:r w:rsidRPr="00921114">
        <w:rPr>
          <w:rFonts w:ascii="Times New Roman" w:hAnsi="Times New Roman" w:cs="Times New Roman"/>
          <w:color w:val="auto"/>
        </w:rPr>
        <w:t>Комплекс организационно-педагогических условий.</w:t>
      </w:r>
      <w:bookmarkEnd w:id="7"/>
    </w:p>
    <w:p w:rsidR="00921114" w:rsidRPr="009D4174" w:rsidRDefault="00921114" w:rsidP="00921114">
      <w:pPr>
        <w:pStyle w:val="a5"/>
        <w:spacing w:after="0" w:line="259" w:lineRule="auto"/>
        <w:ind w:left="450"/>
        <w:rPr>
          <w:rFonts w:ascii="Times New Roman" w:hAnsi="Times New Roman"/>
          <w:b/>
          <w:bCs/>
          <w:sz w:val="28"/>
          <w:szCs w:val="28"/>
        </w:rPr>
      </w:pPr>
    </w:p>
    <w:p w:rsidR="00921114" w:rsidRPr="0061407B" w:rsidRDefault="00921114" w:rsidP="00FB376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178709698"/>
      <w:r w:rsidRPr="0061407B">
        <w:rPr>
          <w:rFonts w:ascii="Times New Roman" w:hAnsi="Times New Roman" w:cs="Times New Roman"/>
          <w:color w:val="auto"/>
          <w:sz w:val="28"/>
        </w:rPr>
        <w:t>3.1. Календарный учебный график</w:t>
      </w:r>
      <w:bookmarkEnd w:id="8"/>
    </w:p>
    <w:p w:rsidR="00921114" w:rsidRPr="0061407B" w:rsidRDefault="00921114" w:rsidP="00921114">
      <w:pPr>
        <w:pStyle w:val="a5"/>
        <w:spacing w:line="259" w:lineRule="auto"/>
        <w:ind w:left="0" w:firstLine="709"/>
        <w:jc w:val="right"/>
        <w:rPr>
          <w:rFonts w:ascii="Times New Roman" w:hAnsi="Times New Roman"/>
          <w:i/>
          <w:iCs/>
          <w:sz w:val="24"/>
          <w:szCs w:val="28"/>
        </w:rPr>
      </w:pPr>
      <w:r w:rsidRPr="0061407B">
        <w:rPr>
          <w:rFonts w:ascii="Times New Roman" w:hAnsi="Times New Roman"/>
          <w:i/>
          <w:iCs/>
          <w:sz w:val="24"/>
          <w:szCs w:val="28"/>
        </w:rPr>
        <w:t>Таблица 1.</w:t>
      </w:r>
    </w:p>
    <w:tbl>
      <w:tblPr>
        <w:tblStyle w:val="af"/>
        <w:tblW w:w="9747" w:type="dxa"/>
        <w:tblLook w:val="04A0"/>
      </w:tblPr>
      <w:tblGrid>
        <w:gridCol w:w="665"/>
        <w:gridCol w:w="1063"/>
        <w:gridCol w:w="843"/>
        <w:gridCol w:w="963"/>
        <w:gridCol w:w="934"/>
        <w:gridCol w:w="933"/>
        <w:gridCol w:w="933"/>
        <w:gridCol w:w="979"/>
        <w:gridCol w:w="963"/>
        <w:gridCol w:w="1471"/>
      </w:tblGrid>
      <w:tr w:rsidR="00921114" w:rsidRPr="0061407B" w:rsidTr="005B27D2">
        <w:trPr>
          <w:cantSplit/>
          <w:trHeight w:val="2453"/>
        </w:trPr>
        <w:tc>
          <w:tcPr>
            <w:tcW w:w="686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 xml:space="preserve">№ </w:t>
            </w:r>
            <w:proofErr w:type="gramStart"/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gramEnd"/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/п</w:t>
            </w:r>
          </w:p>
        </w:tc>
        <w:tc>
          <w:tcPr>
            <w:tcW w:w="982" w:type="dxa"/>
            <w:shd w:val="clear" w:color="auto" w:fill="auto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 xml:space="preserve">Год обучения, </w:t>
            </w:r>
          </w:p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уровень</w:t>
            </w:r>
          </w:p>
        </w:tc>
        <w:tc>
          <w:tcPr>
            <w:tcW w:w="850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 xml:space="preserve">Дата начала </w:t>
            </w:r>
          </w:p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занятий</w:t>
            </w:r>
          </w:p>
        </w:tc>
        <w:tc>
          <w:tcPr>
            <w:tcW w:w="992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Дата окончания зан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я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тий</w:t>
            </w:r>
          </w:p>
        </w:tc>
        <w:tc>
          <w:tcPr>
            <w:tcW w:w="993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Количество учебных недель</w:t>
            </w:r>
          </w:p>
        </w:tc>
        <w:tc>
          <w:tcPr>
            <w:tcW w:w="992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Количество учебных дней</w:t>
            </w:r>
          </w:p>
        </w:tc>
        <w:tc>
          <w:tcPr>
            <w:tcW w:w="992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Количество учебных часов</w:t>
            </w:r>
          </w:p>
        </w:tc>
        <w:tc>
          <w:tcPr>
            <w:tcW w:w="709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Режим занятий</w:t>
            </w:r>
          </w:p>
        </w:tc>
        <w:tc>
          <w:tcPr>
            <w:tcW w:w="992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Нерабочие праздни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ч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ные дни</w:t>
            </w:r>
          </w:p>
        </w:tc>
        <w:tc>
          <w:tcPr>
            <w:tcW w:w="1559" w:type="dxa"/>
            <w:textDirection w:val="btLr"/>
          </w:tcPr>
          <w:p w:rsidR="00921114" w:rsidRPr="0061407B" w:rsidRDefault="00921114" w:rsidP="005B27D2">
            <w:pPr>
              <w:pStyle w:val="a5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Сроки проведения промежуточной атт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61407B">
              <w:rPr>
                <w:rFonts w:ascii="Times New Roman" w:hAnsi="Times New Roman"/>
                <w:bCs/>
                <w:sz w:val="24"/>
                <w:szCs w:val="28"/>
              </w:rPr>
              <w:t>стации</w:t>
            </w:r>
          </w:p>
        </w:tc>
      </w:tr>
      <w:tr w:rsidR="00921114" w:rsidRPr="0061407B" w:rsidTr="005B27D2">
        <w:trPr>
          <w:trHeight w:val="553"/>
        </w:trPr>
        <w:tc>
          <w:tcPr>
            <w:tcW w:w="686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982" w:type="dxa"/>
          </w:tcPr>
          <w:p w:rsidR="00921114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3C550A" w:rsidRPr="0061407B" w:rsidRDefault="003C550A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базовый</w:t>
            </w:r>
          </w:p>
        </w:tc>
        <w:tc>
          <w:tcPr>
            <w:tcW w:w="850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02.09</w:t>
            </w:r>
          </w:p>
        </w:tc>
        <w:tc>
          <w:tcPr>
            <w:tcW w:w="992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30.05</w:t>
            </w:r>
          </w:p>
        </w:tc>
        <w:tc>
          <w:tcPr>
            <w:tcW w:w="993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992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992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72</w:t>
            </w:r>
          </w:p>
        </w:tc>
        <w:tc>
          <w:tcPr>
            <w:tcW w:w="709" w:type="dxa"/>
          </w:tcPr>
          <w:p w:rsidR="00921114" w:rsidRPr="0061407B" w:rsidRDefault="00921114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407B">
              <w:rPr>
                <w:rFonts w:ascii="Times New Roman" w:hAnsi="Times New Roman"/>
                <w:sz w:val="24"/>
                <w:szCs w:val="28"/>
              </w:rPr>
              <w:t>2 ч в неделю</w:t>
            </w:r>
          </w:p>
        </w:tc>
        <w:tc>
          <w:tcPr>
            <w:tcW w:w="992" w:type="dxa"/>
          </w:tcPr>
          <w:p w:rsidR="00921114" w:rsidRDefault="00FB3762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04.11</w:t>
            </w:r>
          </w:p>
          <w:p w:rsidR="00FB3762" w:rsidRDefault="00FB3762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03.01</w:t>
            </w:r>
          </w:p>
          <w:p w:rsidR="00FB3762" w:rsidRDefault="00FB3762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06.01</w:t>
            </w:r>
          </w:p>
          <w:p w:rsidR="00FB3762" w:rsidRPr="0061407B" w:rsidRDefault="00FB3762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09.05</w:t>
            </w:r>
          </w:p>
        </w:tc>
        <w:tc>
          <w:tcPr>
            <w:tcW w:w="1559" w:type="dxa"/>
          </w:tcPr>
          <w:p w:rsidR="00921114" w:rsidRPr="0061407B" w:rsidRDefault="00FB3762" w:rsidP="005B27D2">
            <w:pPr>
              <w:pStyle w:val="a5"/>
              <w:spacing w:line="259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19.05-30.05</w:t>
            </w:r>
          </w:p>
        </w:tc>
      </w:tr>
    </w:tbl>
    <w:p w:rsidR="00921114" w:rsidRPr="005E11FD" w:rsidRDefault="00921114" w:rsidP="00921114">
      <w:pPr>
        <w:spacing w:after="0"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921114" w:rsidRDefault="00921114" w:rsidP="0061407B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9" w:name="_Toc178709699"/>
      <w:r w:rsidRPr="0061407B">
        <w:rPr>
          <w:rFonts w:ascii="Times New Roman" w:hAnsi="Times New Roman" w:cs="Times New Roman"/>
          <w:color w:val="auto"/>
          <w:sz w:val="28"/>
        </w:rPr>
        <w:t>3.2. Учебный план</w:t>
      </w:r>
      <w:bookmarkEnd w:id="9"/>
    </w:p>
    <w:p w:rsidR="0061407B" w:rsidRPr="0061407B" w:rsidRDefault="0061407B" w:rsidP="0061407B">
      <w:pPr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518"/>
        <w:gridCol w:w="1208"/>
        <w:gridCol w:w="1270"/>
        <w:gridCol w:w="1375"/>
        <w:gridCol w:w="2349"/>
      </w:tblGrid>
      <w:tr w:rsidR="0061407B" w:rsidRPr="00F1641F" w:rsidTr="0061407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61407B" w:rsidRPr="00F1641F" w:rsidRDefault="0061407B" w:rsidP="005B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раздела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Форма аттест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/контроля</w:t>
            </w:r>
          </w:p>
        </w:tc>
      </w:tr>
      <w:tr w:rsidR="0061407B" w:rsidRPr="00F1641F" w:rsidTr="0061407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07B" w:rsidRPr="00F1641F" w:rsidTr="00614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Введение.</w:t>
            </w:r>
          </w:p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Инструктаж по ТБ. 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ци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ровой лабораторией "Точка роста"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Беседа, педагогич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 xml:space="preserve">ское наблюдение, 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</w:tr>
      <w:tr w:rsidR="0061407B" w:rsidRPr="00F1641F" w:rsidTr="00614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Физический экспер</w:t>
            </w:r>
            <w:r w:rsidRPr="00F1641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F1641F">
              <w:rPr>
                <w:rFonts w:ascii="Times New Roman" w:hAnsi="Times New Roman" w:cs="Times New Roman"/>
                <w:bCs/>
                <w:sz w:val="24"/>
                <w:szCs w:val="24"/>
              </w:rPr>
              <w:t>мент и цифровые л</w:t>
            </w:r>
            <w:r w:rsidRPr="00F1641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bCs/>
                <w:sz w:val="24"/>
                <w:szCs w:val="24"/>
              </w:rPr>
              <w:t>боратории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Беседа, опрос, пед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гогическое набл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дение, практикум</w:t>
            </w:r>
          </w:p>
        </w:tc>
      </w:tr>
      <w:tr w:rsidR="0061407B" w:rsidRPr="00F1641F" w:rsidTr="00614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pStyle w:val="Default"/>
            </w:pPr>
            <w:r>
              <w:rPr>
                <w:bCs/>
              </w:rPr>
              <w:t>Физический практ</w:t>
            </w:r>
            <w:r>
              <w:rPr>
                <w:bCs/>
              </w:rPr>
              <w:t>и</w:t>
            </w:r>
            <w:r>
              <w:rPr>
                <w:bCs/>
              </w:rPr>
              <w:t>кум</w:t>
            </w:r>
          </w:p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Беседа, опрос, пед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гогическое набл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дение, практикум</w:t>
            </w:r>
          </w:p>
        </w:tc>
      </w:tr>
      <w:tr w:rsidR="0061407B" w:rsidRPr="00F1641F" w:rsidTr="006140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pStyle w:val="Default"/>
            </w:pPr>
            <w:r w:rsidRPr="00F1641F">
              <w:rPr>
                <w:bCs/>
              </w:rPr>
              <w:t xml:space="preserve">Исследовательская работа по физике </w:t>
            </w:r>
          </w:p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Беседа, опрос, з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щита проектов</w:t>
            </w:r>
          </w:p>
        </w:tc>
      </w:tr>
      <w:tr w:rsidR="0061407B" w:rsidRPr="00F1641F" w:rsidTr="0061407B">
        <w:trPr>
          <w:trHeight w:val="6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7B" w:rsidRPr="00F1641F" w:rsidRDefault="0061407B" w:rsidP="005B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07B" w:rsidRDefault="0061407B" w:rsidP="0061407B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0" w:name="_Toc178709700"/>
      <w:r>
        <w:rPr>
          <w:rFonts w:ascii="Times New Roman" w:hAnsi="Times New Roman" w:cs="Times New Roman"/>
          <w:color w:val="auto"/>
          <w:sz w:val="28"/>
        </w:rPr>
        <w:t>3.3</w:t>
      </w:r>
      <w:r w:rsidRPr="0061407B">
        <w:rPr>
          <w:rFonts w:ascii="Times New Roman" w:hAnsi="Times New Roman" w:cs="Times New Roman"/>
          <w:color w:val="auto"/>
          <w:sz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</w:rPr>
        <w:t>Оценочные материалы</w:t>
      </w:r>
      <w:bookmarkEnd w:id="10"/>
    </w:p>
    <w:p w:rsidR="0061407B" w:rsidRPr="0061407B" w:rsidRDefault="0061407B" w:rsidP="0061407B">
      <w:pPr>
        <w:jc w:val="right"/>
        <w:rPr>
          <w:rFonts w:ascii="Times New Roman" w:hAnsi="Times New Roman" w:cs="Times New Roman"/>
          <w:i/>
          <w:sz w:val="28"/>
        </w:rPr>
      </w:pPr>
      <w:r w:rsidRPr="0061407B">
        <w:rPr>
          <w:rFonts w:ascii="Times New Roman" w:hAnsi="Times New Roman" w:cs="Times New Roman"/>
          <w:i/>
          <w:sz w:val="28"/>
        </w:rPr>
        <w:t>Таблица 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2919"/>
        <w:gridCol w:w="3585"/>
      </w:tblGrid>
      <w:tr w:rsidR="0061407B" w:rsidRPr="00F1641F" w:rsidTr="005B27D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  <w:t>Низкий уровень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  <w:t>Средний уровень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  <w:t>Высокий уровень</w:t>
            </w:r>
          </w:p>
        </w:tc>
      </w:tr>
      <w:tr w:rsidR="0061407B" w:rsidRPr="00F1641F" w:rsidTr="005B27D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  <w:t>Оценка образовательно-предметных  результатов</w:t>
            </w:r>
          </w:p>
        </w:tc>
      </w:tr>
      <w:tr w:rsidR="0061407B" w:rsidRPr="00F1641F" w:rsidTr="005B27D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Учащиеся в основном усво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и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ли: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Физическую картину мира, методы научного познания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tabs>
                <w:tab w:val="left" w:pos="5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Учащиеся неуверенно или с помощью педагога могут:</w:t>
            </w:r>
          </w:p>
          <w:p w:rsidR="0061407B" w:rsidRPr="00F1641F" w:rsidRDefault="0061407B" w:rsidP="005B27D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Ставить цели и задачи иссл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довательской работы, польз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ваться оборудованием, делать логические выводы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Учащиеся в достаточной мере знают: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Физическую картину м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и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ра, методы научного п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о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знания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могут увере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но:</w:t>
            </w:r>
          </w:p>
          <w:p w:rsidR="0061407B" w:rsidRPr="00F1641F" w:rsidRDefault="0061407B" w:rsidP="005B27D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Ставить цели и задачи исследовательской раб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ты, пользоваться обор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дованием, делать логич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ские выводы</w:t>
            </w:r>
          </w:p>
          <w:p w:rsidR="0061407B" w:rsidRPr="00F1641F" w:rsidRDefault="0061407B" w:rsidP="005B27D2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Учащиеся полностью предста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в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ляют: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Физическую картину мира, м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е</w:t>
            </w:r>
            <w:r w:rsidRPr="00F1641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тоды научного познания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</w:p>
          <w:p w:rsidR="0061407B" w:rsidRPr="00F1641F" w:rsidRDefault="0061407B" w:rsidP="005B27D2">
            <w:pPr>
              <w:pStyle w:val="a4"/>
              <w:shd w:val="clear" w:color="auto" w:fill="FFFFFF"/>
              <w:spacing w:before="0" w:beforeAutospacing="0" w:after="0" w:afterAutospacing="0"/>
              <w:ind w:firstLine="108"/>
              <w:jc w:val="center"/>
              <w:rPr>
                <w:rFonts w:eastAsia="Calibri"/>
                <w:bCs/>
                <w:iCs/>
                <w:u w:val="single"/>
                <w:lang w:bidi="ru-RU"/>
              </w:rPr>
            </w:pPr>
            <w:r w:rsidRPr="00F1641F">
              <w:rPr>
                <w:rFonts w:eastAsia="Calibri"/>
                <w:bCs/>
                <w:iCs/>
                <w:u w:val="single"/>
                <w:lang w:bidi="ru-RU"/>
              </w:rPr>
              <w:t>Учащиеся могут свободно:</w:t>
            </w:r>
          </w:p>
          <w:p w:rsidR="0061407B" w:rsidRPr="00F1641F" w:rsidRDefault="0061407B" w:rsidP="005B27D2">
            <w:pPr>
              <w:widowControl w:val="0"/>
              <w:tabs>
                <w:tab w:val="left" w:pos="52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Ставить цели и задачи исслед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вательской работы, пользоват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ся оборудованием, делать лог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641F">
              <w:rPr>
                <w:rFonts w:ascii="Times New Roman" w:hAnsi="Times New Roman" w:cs="Times New Roman"/>
                <w:sz w:val="24"/>
                <w:szCs w:val="24"/>
              </w:rPr>
              <w:t>ческие выводы</w:t>
            </w:r>
          </w:p>
        </w:tc>
      </w:tr>
      <w:tr w:rsidR="0061407B" w:rsidRPr="00F1641F" w:rsidTr="005B27D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  <w:t>Оценка развивающих результатов</w:t>
            </w:r>
          </w:p>
        </w:tc>
      </w:tr>
      <w:tr w:rsidR="0061407B" w:rsidRPr="00F1641F" w:rsidTr="005B27D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Не достаточно развиты:</w:t>
            </w:r>
          </w:p>
          <w:p w:rsidR="0061407B" w:rsidRPr="00F1641F" w:rsidRDefault="0061407B" w:rsidP="005B27D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способности быстро оценивать обстановку, аде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ватно реагировать на возн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кающие нестандартные, в том числе, экстремальные ситу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 xml:space="preserve">В достаточной мере </w:t>
            </w:r>
            <w:proofErr w:type="gramStart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ра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з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виты</w:t>
            </w:r>
            <w:proofErr w:type="gramEnd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: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способности быстро оц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нивать обстановку, аде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ватно реагировать на во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никающие нестандар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ные, в том числе, экстр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мальные ситуации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Уверенно развиты:</w:t>
            </w:r>
          </w:p>
          <w:p w:rsidR="0061407B" w:rsidRPr="00F1641F" w:rsidRDefault="0061407B" w:rsidP="005B27D2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способности быстро оц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нивать обстановку, адекватно реагировать на возникающие нестандартные, в том числе, экстремальные ситуации</w:t>
            </w:r>
          </w:p>
        </w:tc>
      </w:tr>
      <w:tr w:rsidR="0061407B" w:rsidRPr="00F1641F" w:rsidTr="005B27D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t>Оценка воспитательных результатов</w:t>
            </w:r>
          </w:p>
        </w:tc>
      </w:tr>
      <w:tr w:rsidR="0061407B" w:rsidRPr="00F1641F" w:rsidTr="005B27D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Не достаточно развиты:</w:t>
            </w:r>
          </w:p>
          <w:p w:rsidR="0061407B" w:rsidRPr="00F1641F" w:rsidRDefault="0061407B" w:rsidP="005B27D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</w:rPr>
            </w:pPr>
            <w:r w:rsidRPr="00F1641F">
              <w:rPr>
                <w:color w:val="000000" w:themeColor="text1"/>
              </w:rPr>
              <w:t>уровень коммуник</w:t>
            </w:r>
            <w:r w:rsidRPr="00F1641F">
              <w:rPr>
                <w:color w:val="000000" w:themeColor="text1"/>
              </w:rPr>
              <w:t>а</w:t>
            </w:r>
            <w:r w:rsidRPr="00F1641F">
              <w:rPr>
                <w:color w:val="000000" w:themeColor="text1"/>
              </w:rPr>
              <w:t>тивной культуры; стремление к саморазвитию</w:t>
            </w:r>
          </w:p>
          <w:p w:rsidR="0061407B" w:rsidRPr="00F1641F" w:rsidRDefault="0061407B" w:rsidP="005B2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 xml:space="preserve">В достаточной мере </w:t>
            </w:r>
            <w:proofErr w:type="gramStart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ра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з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виты</w:t>
            </w:r>
            <w:proofErr w:type="gramEnd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:</w:t>
            </w:r>
          </w:p>
          <w:p w:rsidR="0061407B" w:rsidRPr="00F1641F" w:rsidRDefault="0061407B" w:rsidP="005B27D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</w:rPr>
            </w:pPr>
            <w:r w:rsidRPr="00F1641F">
              <w:rPr>
                <w:color w:val="000000" w:themeColor="text1"/>
              </w:rPr>
              <w:t>уровень коммун</w:t>
            </w:r>
            <w:r w:rsidRPr="00F1641F">
              <w:rPr>
                <w:color w:val="000000" w:themeColor="text1"/>
              </w:rPr>
              <w:t>и</w:t>
            </w:r>
            <w:r w:rsidRPr="00F1641F">
              <w:rPr>
                <w:color w:val="000000" w:themeColor="text1"/>
              </w:rPr>
              <w:t xml:space="preserve">кативной культуры; </w:t>
            </w:r>
            <w:r w:rsidRPr="00F1641F">
              <w:rPr>
                <w:color w:val="000000" w:themeColor="text1"/>
              </w:rPr>
              <w:lastRenderedPageBreak/>
              <w:t>стремление к саморазв</w:t>
            </w:r>
            <w:r w:rsidRPr="00F1641F">
              <w:rPr>
                <w:color w:val="000000" w:themeColor="text1"/>
              </w:rPr>
              <w:t>и</w:t>
            </w:r>
            <w:r w:rsidRPr="00F1641F">
              <w:rPr>
                <w:color w:val="000000" w:themeColor="text1"/>
              </w:rPr>
              <w:t>тию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lastRenderedPageBreak/>
              <w:t>Уверенно развиты:</w:t>
            </w:r>
          </w:p>
          <w:p w:rsidR="0061407B" w:rsidRPr="00F1641F" w:rsidRDefault="0061407B" w:rsidP="005B27D2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jc w:val="center"/>
              <w:rPr>
                <w:color w:val="000000" w:themeColor="text1"/>
              </w:rPr>
            </w:pPr>
            <w:r w:rsidRPr="00F1641F">
              <w:rPr>
                <w:color w:val="000000" w:themeColor="text1"/>
              </w:rPr>
              <w:t>уровень коммуникати</w:t>
            </w:r>
            <w:r w:rsidRPr="00F1641F">
              <w:rPr>
                <w:color w:val="000000" w:themeColor="text1"/>
              </w:rPr>
              <w:t>в</w:t>
            </w:r>
            <w:r w:rsidRPr="00F1641F">
              <w:rPr>
                <w:color w:val="000000" w:themeColor="text1"/>
              </w:rPr>
              <w:t>ной культуры; стремление к с</w:t>
            </w:r>
            <w:r w:rsidRPr="00F1641F">
              <w:rPr>
                <w:color w:val="000000" w:themeColor="text1"/>
              </w:rPr>
              <w:t>а</w:t>
            </w:r>
            <w:r w:rsidRPr="00F1641F">
              <w:rPr>
                <w:color w:val="000000" w:themeColor="text1"/>
              </w:rPr>
              <w:t>моразвитию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61407B" w:rsidRPr="00F1641F" w:rsidTr="005B27D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  <w:lastRenderedPageBreak/>
              <w:t>Оценка ключевых компетенций</w:t>
            </w:r>
          </w:p>
        </w:tc>
      </w:tr>
      <w:tr w:rsidR="0061407B" w:rsidRPr="00F1641F" w:rsidTr="005B27D2"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Недостаточно развиты: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определению цели учебной деятельности;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оптимальному планированию действий;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действовать по пл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ну;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к поиску и пр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менению новой информации;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доказательную позицию в обсуждении, беседе, диспуте по проблемам развития спо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тивного туризма и занятия спортом;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адекватное 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спри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ятие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мн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угих людей в повседне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ной жизни;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со сверс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никами на принципах взаим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уважения и взаимопомощи, дружбы и толерантности;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-дисциплинированность, 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ветственность;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дружелюбие, стремление к взаимопомощи;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основы здорового образа жизни;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позитивную эмоционал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ность.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 xml:space="preserve">В достаточной мере </w:t>
            </w:r>
            <w:proofErr w:type="gramStart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ра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з</w:t>
            </w: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виты</w:t>
            </w:r>
            <w:proofErr w:type="gramEnd"/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: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опред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лению цели учебной де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опт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мальному планированию действий;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действовать по плану;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осознанную потребность в новых знаниях;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к поиску и применению новой 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формации;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доказательную позицию в обсуждении, беседе, диспуте по проблемам развития спортивного т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ризма и занятия спортом;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адекватное 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спри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ятие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мнения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угих людей в повседневной жизни;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со сверстниками на принц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пах взаимоуважения и взаимопомощи, дружбы и толерантности;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-дисциплинированность, ответственность;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дружелюбие, стремл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ние к взаимопомощи;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основы здорового 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раза жизни;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позитивную эмоци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нальность.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F1641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u w:val="single"/>
                <w:shd w:val="clear" w:color="auto" w:fill="FFFFFF"/>
                <w:lang w:bidi="ru-RU"/>
              </w:rPr>
              <w:t>Уверенно развиты: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определению цели учебной деятельности;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способность к оптимальному планированию действий;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умение действовать по плану;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осознанную потребность в 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вых знаниях;</w:t>
            </w:r>
          </w:p>
          <w:p w:rsidR="0061407B" w:rsidRPr="00F1641F" w:rsidRDefault="0061407B" w:rsidP="005B27D2">
            <w:pPr>
              <w:spacing w:after="0" w:line="240" w:lineRule="auto"/>
              <w:ind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способности к поиску и прим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нению новой информации;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доказательную позицию в 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суждении, беседе, диспуте по проблемам развития спортивн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го туризма и занятия спортом;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адекватное 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во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спри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ятие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мнения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F1641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угих людей в повседневной жизни;</w:t>
            </w:r>
          </w:p>
          <w:p w:rsidR="0061407B" w:rsidRPr="00F1641F" w:rsidRDefault="0061407B" w:rsidP="005B27D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взаимодействие со сверстн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ками на принципах взаимоув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жения и взаимопомощи, дружбы и толерантности;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-дисциплинированность, отве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ственность;</w:t>
            </w:r>
          </w:p>
          <w:p w:rsidR="0061407B" w:rsidRPr="00F1641F" w:rsidRDefault="0061407B" w:rsidP="005B27D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дружелюбие, стремление к взаимопомощи;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основы здорового образа жи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ни;</w:t>
            </w:r>
          </w:p>
          <w:p w:rsidR="0061407B" w:rsidRPr="00F1641F" w:rsidRDefault="0061407B" w:rsidP="005B27D2">
            <w:pPr>
              <w:tabs>
                <w:tab w:val="left" w:pos="921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41F">
              <w:rPr>
                <w:rFonts w:ascii="Times New Roman" w:eastAsia="Calibri" w:hAnsi="Times New Roman" w:cs="Times New Roman"/>
                <w:sz w:val="24"/>
                <w:szCs w:val="24"/>
              </w:rPr>
              <w:t>- позитивную эмоциональность.</w:t>
            </w: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  <w:p w:rsidR="0061407B" w:rsidRPr="00F1641F" w:rsidRDefault="0061407B" w:rsidP="005B27D2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color w:val="C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</w:tbl>
    <w:p w:rsidR="00C738E0" w:rsidRPr="00C738E0" w:rsidRDefault="0061407B" w:rsidP="00C738E0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bookmarkStart w:id="11" w:name="_Toc178709701"/>
      <w:r>
        <w:rPr>
          <w:rFonts w:ascii="Times New Roman" w:hAnsi="Times New Roman" w:cs="Times New Roman"/>
          <w:color w:val="auto"/>
          <w:sz w:val="28"/>
        </w:rPr>
        <w:t>3.4</w:t>
      </w:r>
      <w:r w:rsidRPr="0061407B">
        <w:rPr>
          <w:rFonts w:ascii="Times New Roman" w:hAnsi="Times New Roman" w:cs="Times New Roman"/>
          <w:color w:val="auto"/>
          <w:sz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</w:rPr>
        <w:t>Формы аттестации</w:t>
      </w:r>
      <w:bookmarkEnd w:id="11"/>
    </w:p>
    <w:p w:rsidR="00C738E0" w:rsidRDefault="00C738E0" w:rsidP="00FB3762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C738E0">
        <w:rPr>
          <w:i/>
          <w:sz w:val="28"/>
          <w:szCs w:val="28"/>
        </w:rPr>
        <w:t>Форма аттестации:</w:t>
      </w:r>
      <w:r>
        <w:rPr>
          <w:sz w:val="28"/>
          <w:szCs w:val="28"/>
        </w:rPr>
        <w:t xml:space="preserve"> защита проектов.</w:t>
      </w:r>
    </w:p>
    <w:p w:rsidR="00C738E0" w:rsidRPr="00F1641F" w:rsidRDefault="0017654B" w:rsidP="00D9710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Промежуточная аттестация</w:t>
      </w:r>
      <w:r w:rsidR="00C738E0" w:rsidRPr="00C738E0">
        <w:rPr>
          <w:i/>
          <w:sz w:val="28"/>
          <w:szCs w:val="28"/>
        </w:rPr>
        <w:t>:</w:t>
      </w:r>
      <w:r w:rsidR="00C738E0" w:rsidRPr="00C738E0">
        <w:rPr>
          <w:sz w:val="28"/>
          <w:szCs w:val="28"/>
        </w:rPr>
        <w:t xml:space="preserve"> </w:t>
      </w:r>
      <w:r w:rsidR="00C738E0" w:rsidRPr="00F1641F">
        <w:rPr>
          <w:sz w:val="28"/>
          <w:szCs w:val="28"/>
        </w:rPr>
        <w:t>Опрос, зачет, анализ результатов высту</w:t>
      </w:r>
      <w:r w:rsidR="00C738E0" w:rsidRPr="00F1641F">
        <w:rPr>
          <w:sz w:val="28"/>
          <w:szCs w:val="28"/>
        </w:rPr>
        <w:t>п</w:t>
      </w:r>
      <w:r w:rsidR="00C738E0" w:rsidRPr="00F1641F">
        <w:rPr>
          <w:sz w:val="28"/>
          <w:szCs w:val="28"/>
        </w:rPr>
        <w:t>лений на олимпиадах, диагностика личностного психологического роста уч</w:t>
      </w:r>
      <w:r w:rsidR="00C738E0" w:rsidRPr="00F1641F">
        <w:rPr>
          <w:sz w:val="28"/>
          <w:szCs w:val="28"/>
        </w:rPr>
        <w:t>а</w:t>
      </w:r>
      <w:r w:rsidR="00C738E0" w:rsidRPr="00F1641F">
        <w:rPr>
          <w:sz w:val="28"/>
          <w:szCs w:val="28"/>
        </w:rPr>
        <w:t>щихся, журналы учета работы педагога дополнительного образования.</w:t>
      </w:r>
    </w:p>
    <w:p w:rsidR="001445B6" w:rsidRPr="009D4174" w:rsidRDefault="00C738E0" w:rsidP="001445B6">
      <w:pPr>
        <w:pStyle w:val="a5"/>
        <w:spacing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45B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Формы </w:t>
      </w:r>
      <w:r w:rsidR="005D6882" w:rsidRPr="001445B6">
        <w:rPr>
          <w:rFonts w:ascii="Times New Roman" w:hAnsi="Times New Roman" w:cs="Times New Roman"/>
          <w:i/>
          <w:sz w:val="28"/>
          <w:szCs w:val="28"/>
        </w:rPr>
        <w:t xml:space="preserve"> отслеживания, фиксации, предъявления и демонстрации </w:t>
      </w:r>
      <w:r w:rsidRPr="001445B6">
        <w:rPr>
          <w:rFonts w:ascii="Times New Roman" w:hAnsi="Times New Roman" w:cs="Times New Roman"/>
          <w:i/>
          <w:sz w:val="28"/>
          <w:szCs w:val="28"/>
        </w:rPr>
        <w:t xml:space="preserve"> обр</w:t>
      </w:r>
      <w:r w:rsidRPr="001445B6">
        <w:rPr>
          <w:rFonts w:ascii="Times New Roman" w:hAnsi="Times New Roman" w:cs="Times New Roman"/>
          <w:i/>
          <w:sz w:val="28"/>
          <w:szCs w:val="28"/>
        </w:rPr>
        <w:t>а</w:t>
      </w:r>
      <w:r w:rsidRPr="001445B6">
        <w:rPr>
          <w:rFonts w:ascii="Times New Roman" w:hAnsi="Times New Roman" w:cs="Times New Roman"/>
          <w:i/>
          <w:sz w:val="28"/>
          <w:szCs w:val="28"/>
        </w:rPr>
        <w:t>зовательных результатов</w:t>
      </w:r>
      <w:r w:rsidRPr="00C738E0">
        <w:rPr>
          <w:i/>
          <w:sz w:val="28"/>
          <w:szCs w:val="28"/>
        </w:rPr>
        <w:t xml:space="preserve">:  </w:t>
      </w:r>
      <w:r w:rsidR="001445B6" w:rsidRPr="009D4174">
        <w:rPr>
          <w:rFonts w:ascii="Times New Roman" w:hAnsi="Times New Roman"/>
          <w:sz w:val="28"/>
          <w:szCs w:val="28"/>
        </w:rPr>
        <w:t xml:space="preserve"> грамота/диплом, свидетельство (сертифи</w:t>
      </w:r>
      <w:r w:rsidR="001445B6">
        <w:rPr>
          <w:rFonts w:ascii="Times New Roman" w:hAnsi="Times New Roman"/>
          <w:sz w:val="28"/>
          <w:szCs w:val="28"/>
        </w:rPr>
        <w:t>кат)</w:t>
      </w:r>
      <w:r w:rsidR="001445B6" w:rsidRPr="009D4174">
        <w:rPr>
          <w:rFonts w:ascii="Times New Roman" w:hAnsi="Times New Roman"/>
          <w:sz w:val="28"/>
          <w:szCs w:val="28"/>
        </w:rPr>
        <w:t>, м</w:t>
      </w:r>
      <w:r w:rsidR="001445B6" w:rsidRPr="009D4174">
        <w:rPr>
          <w:rFonts w:ascii="Times New Roman" w:hAnsi="Times New Roman"/>
          <w:sz w:val="28"/>
          <w:szCs w:val="28"/>
        </w:rPr>
        <w:t>а</w:t>
      </w:r>
      <w:r w:rsidR="001445B6" w:rsidRPr="009D4174">
        <w:rPr>
          <w:rFonts w:ascii="Times New Roman" w:hAnsi="Times New Roman"/>
          <w:sz w:val="28"/>
          <w:szCs w:val="28"/>
        </w:rPr>
        <w:t>териал анкетирования и тестирования, портфо</w:t>
      </w:r>
      <w:r w:rsidR="001445B6">
        <w:rPr>
          <w:rFonts w:ascii="Times New Roman" w:hAnsi="Times New Roman"/>
          <w:sz w:val="28"/>
          <w:szCs w:val="28"/>
        </w:rPr>
        <w:t>лио</w:t>
      </w:r>
      <w:r w:rsidR="001445B6" w:rsidRPr="009D4174">
        <w:rPr>
          <w:rFonts w:ascii="Times New Roman" w:hAnsi="Times New Roman"/>
          <w:sz w:val="28"/>
          <w:szCs w:val="28"/>
        </w:rPr>
        <w:t>, за</w:t>
      </w:r>
      <w:r w:rsidR="001445B6">
        <w:rPr>
          <w:rFonts w:ascii="Times New Roman" w:hAnsi="Times New Roman"/>
          <w:sz w:val="28"/>
          <w:szCs w:val="28"/>
        </w:rPr>
        <w:t xml:space="preserve">щита </w:t>
      </w:r>
      <w:r w:rsidR="001445B6" w:rsidRPr="009D4174">
        <w:rPr>
          <w:rFonts w:ascii="Times New Roman" w:hAnsi="Times New Roman"/>
          <w:sz w:val="28"/>
          <w:szCs w:val="28"/>
        </w:rPr>
        <w:t xml:space="preserve"> работ, кон</w:t>
      </w:r>
      <w:r w:rsidR="001445B6">
        <w:rPr>
          <w:rFonts w:ascii="Times New Roman" w:hAnsi="Times New Roman"/>
          <w:sz w:val="28"/>
          <w:szCs w:val="28"/>
        </w:rPr>
        <w:t>курс</w:t>
      </w:r>
      <w:r w:rsidR="001445B6" w:rsidRPr="009D4174">
        <w:rPr>
          <w:rFonts w:ascii="Times New Roman" w:hAnsi="Times New Roman"/>
          <w:sz w:val="28"/>
          <w:szCs w:val="28"/>
        </w:rPr>
        <w:t>, н</w:t>
      </w:r>
      <w:r w:rsidR="001445B6" w:rsidRPr="009D4174">
        <w:rPr>
          <w:rFonts w:ascii="Times New Roman" w:hAnsi="Times New Roman"/>
          <w:sz w:val="28"/>
          <w:szCs w:val="28"/>
        </w:rPr>
        <w:t>а</w:t>
      </w:r>
      <w:r w:rsidR="001445B6" w:rsidRPr="009D4174">
        <w:rPr>
          <w:rFonts w:ascii="Times New Roman" w:hAnsi="Times New Roman"/>
          <w:sz w:val="28"/>
          <w:szCs w:val="28"/>
        </w:rPr>
        <w:t>учно-практическая конференция, олимпиада, отчет итого</w:t>
      </w:r>
      <w:r w:rsidR="001445B6">
        <w:rPr>
          <w:rFonts w:ascii="Times New Roman" w:hAnsi="Times New Roman"/>
          <w:sz w:val="28"/>
          <w:szCs w:val="28"/>
        </w:rPr>
        <w:t>вый</w:t>
      </w:r>
      <w:r w:rsidR="001445B6" w:rsidRPr="009D4174">
        <w:rPr>
          <w:rFonts w:ascii="Times New Roman" w:hAnsi="Times New Roman"/>
          <w:sz w:val="28"/>
          <w:szCs w:val="28"/>
        </w:rPr>
        <w:t>, фестиваль и др.</w:t>
      </w:r>
      <w:proofErr w:type="gramEnd"/>
    </w:p>
    <w:p w:rsidR="00C738E0" w:rsidRPr="001445B6" w:rsidRDefault="00C738E0" w:rsidP="001445B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C738E0">
        <w:rPr>
          <w:i/>
          <w:sz w:val="28"/>
          <w:szCs w:val="28"/>
        </w:rPr>
        <w:t xml:space="preserve">    </w:t>
      </w:r>
      <w:r w:rsidRPr="00F1641F">
        <w:rPr>
          <w:sz w:val="28"/>
          <w:szCs w:val="28"/>
        </w:rPr>
        <w:t>Учащиеся могут предъявить свои достижения, следовательно, показать и уровень владения основными компетенциями, в различной форме:  на ко</w:t>
      </w:r>
      <w:r w:rsidRPr="00F1641F">
        <w:rPr>
          <w:sz w:val="28"/>
          <w:szCs w:val="28"/>
        </w:rPr>
        <w:t>н</w:t>
      </w:r>
      <w:r w:rsidRPr="00F1641F">
        <w:rPr>
          <w:sz w:val="28"/>
          <w:szCs w:val="28"/>
        </w:rPr>
        <w:t xml:space="preserve">курсах, соревнованиях, слетах и других мероприятий. </w:t>
      </w:r>
    </w:p>
    <w:p w:rsidR="00C738E0" w:rsidRPr="00F1641F" w:rsidRDefault="00C738E0" w:rsidP="00C738E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Это могут быть как индивидуальные, так и коллективные формы пред</w:t>
      </w:r>
      <w:r w:rsidRPr="00F1641F">
        <w:rPr>
          <w:sz w:val="28"/>
          <w:szCs w:val="28"/>
        </w:rPr>
        <w:t>ъ</w:t>
      </w:r>
      <w:r w:rsidRPr="00F1641F">
        <w:rPr>
          <w:sz w:val="28"/>
          <w:szCs w:val="28"/>
        </w:rPr>
        <w:t>явления. Достижения могут быть продемонстрированы на различных уровнях (школьном, муниципальном, региональном).</w:t>
      </w:r>
    </w:p>
    <w:p w:rsidR="00C738E0" w:rsidRDefault="00C738E0" w:rsidP="00C738E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Основное достоинство таких мероприятий состоит в том, что они предо</w:t>
      </w:r>
      <w:r w:rsidRPr="00F1641F">
        <w:rPr>
          <w:sz w:val="28"/>
          <w:szCs w:val="28"/>
        </w:rPr>
        <w:t>с</w:t>
      </w:r>
      <w:r w:rsidRPr="00F1641F">
        <w:rPr>
          <w:sz w:val="28"/>
          <w:szCs w:val="28"/>
        </w:rPr>
        <w:t>тавляют возможность объективно всем видеть всех, а также многократно сра</w:t>
      </w:r>
      <w:r w:rsidRPr="00F1641F">
        <w:rPr>
          <w:sz w:val="28"/>
          <w:szCs w:val="28"/>
        </w:rPr>
        <w:t>в</w:t>
      </w:r>
      <w:r w:rsidRPr="00F1641F">
        <w:rPr>
          <w:sz w:val="28"/>
          <w:szCs w:val="28"/>
        </w:rPr>
        <w:t>нивать полученные результаты. Сравнивая результаты, все учащиеся имеют стимул улучшить результат – определить свой уровень.</w:t>
      </w:r>
    </w:p>
    <w:p w:rsidR="00FB3762" w:rsidRPr="00FB3762" w:rsidRDefault="00FB3762" w:rsidP="00C738E0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 xml:space="preserve">Для отслеживания результативности образовательной деятельности по </w:t>
      </w:r>
      <w:r w:rsidR="00C738E0">
        <w:rPr>
          <w:sz w:val="28"/>
          <w:szCs w:val="28"/>
        </w:rPr>
        <w:t xml:space="preserve"> </w:t>
      </w:r>
      <w:r w:rsidRPr="00FB3762">
        <w:rPr>
          <w:sz w:val="28"/>
          <w:szCs w:val="28"/>
        </w:rPr>
        <w:t xml:space="preserve">Программе проводятся: </w:t>
      </w:r>
    </w:p>
    <w:p w:rsidR="00FB3762" w:rsidRPr="00FB3762" w:rsidRDefault="00FB3762" w:rsidP="00C738E0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>- входной контроль – оценка стартового уровня образовательных</w:t>
      </w:r>
      <w:r>
        <w:rPr>
          <w:sz w:val="28"/>
          <w:szCs w:val="28"/>
        </w:rPr>
        <w:t xml:space="preserve"> </w:t>
      </w:r>
      <w:r w:rsidR="00C738E0">
        <w:rPr>
          <w:sz w:val="28"/>
          <w:szCs w:val="28"/>
        </w:rPr>
        <w:t xml:space="preserve"> </w:t>
      </w:r>
      <w:r w:rsidRPr="00FB3762">
        <w:rPr>
          <w:sz w:val="28"/>
          <w:szCs w:val="28"/>
        </w:rPr>
        <w:t>во</w:t>
      </w:r>
      <w:r w:rsidRPr="00FB3762">
        <w:rPr>
          <w:sz w:val="28"/>
          <w:szCs w:val="28"/>
        </w:rPr>
        <w:t>з</w:t>
      </w:r>
      <w:r w:rsidRPr="00FB3762">
        <w:rPr>
          <w:sz w:val="28"/>
          <w:szCs w:val="28"/>
        </w:rPr>
        <w:t>можностей обучающихся при поступлении в объединение</w:t>
      </w:r>
      <w:r>
        <w:rPr>
          <w:sz w:val="28"/>
          <w:szCs w:val="28"/>
        </w:rPr>
        <w:t xml:space="preserve"> (беседа).</w:t>
      </w:r>
      <w:r w:rsidRPr="00FB3762">
        <w:rPr>
          <w:sz w:val="28"/>
          <w:szCs w:val="28"/>
        </w:rPr>
        <w:t xml:space="preserve"> </w:t>
      </w:r>
    </w:p>
    <w:p w:rsidR="00FB3762" w:rsidRPr="00FB3762" w:rsidRDefault="00FB3762" w:rsidP="00C738E0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FB3762">
        <w:rPr>
          <w:sz w:val="28"/>
          <w:szCs w:val="28"/>
        </w:rPr>
        <w:t xml:space="preserve">- текущий контроль – оценка уровня и качества освоения тем/разделов </w:t>
      </w:r>
      <w:r w:rsidR="00C738E0">
        <w:rPr>
          <w:sz w:val="28"/>
          <w:szCs w:val="28"/>
        </w:rPr>
        <w:t xml:space="preserve"> </w:t>
      </w:r>
      <w:r w:rsidRPr="00FB3762">
        <w:rPr>
          <w:sz w:val="28"/>
          <w:szCs w:val="28"/>
        </w:rPr>
        <w:t>программы и личностных каче</w:t>
      </w:r>
      <w:r>
        <w:rPr>
          <w:sz w:val="28"/>
          <w:szCs w:val="28"/>
        </w:rPr>
        <w:t>ств обучающихся (</w:t>
      </w:r>
      <w:r w:rsidRPr="00FB3762">
        <w:rPr>
          <w:sz w:val="28"/>
          <w:szCs w:val="28"/>
        </w:rPr>
        <w:t xml:space="preserve">осуществляется на занятиях в </w:t>
      </w:r>
      <w:proofErr w:type="gramEnd"/>
    </w:p>
    <w:p w:rsidR="00FB3762" w:rsidRPr="00FB3762" w:rsidRDefault="00FB3762" w:rsidP="00FB3762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>течение всего учебного год</w:t>
      </w:r>
      <w:r w:rsidR="00C738E0">
        <w:rPr>
          <w:sz w:val="28"/>
          <w:szCs w:val="28"/>
        </w:rPr>
        <w:t>а, беседа, отчет по практической работе</w:t>
      </w:r>
      <w:r>
        <w:rPr>
          <w:sz w:val="28"/>
          <w:szCs w:val="28"/>
        </w:rPr>
        <w:t>)</w:t>
      </w:r>
      <w:r w:rsidRPr="00FB3762">
        <w:rPr>
          <w:sz w:val="28"/>
          <w:szCs w:val="28"/>
        </w:rPr>
        <w:t xml:space="preserve">; </w:t>
      </w:r>
    </w:p>
    <w:p w:rsidR="00FB3762" w:rsidRPr="00FB3762" w:rsidRDefault="00FB3762" w:rsidP="00FB3762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 xml:space="preserve">- промежуточный контроль – оценка уровня и качества освоения </w:t>
      </w:r>
      <w:r>
        <w:rPr>
          <w:sz w:val="28"/>
          <w:szCs w:val="28"/>
        </w:rPr>
        <w:t xml:space="preserve"> </w:t>
      </w:r>
      <w:proofErr w:type="gramStart"/>
      <w:r w:rsidRPr="00FB3762">
        <w:rPr>
          <w:sz w:val="28"/>
          <w:szCs w:val="28"/>
        </w:rPr>
        <w:t>об</w:t>
      </w:r>
      <w:r w:rsidRPr="00FB3762">
        <w:rPr>
          <w:sz w:val="28"/>
          <w:szCs w:val="28"/>
        </w:rPr>
        <w:t>у</w:t>
      </w:r>
      <w:r w:rsidRPr="00FB3762">
        <w:rPr>
          <w:sz w:val="28"/>
          <w:szCs w:val="28"/>
        </w:rPr>
        <w:t>чающимися</w:t>
      </w:r>
      <w:proofErr w:type="gramEnd"/>
      <w:r w:rsidRPr="00FB3762">
        <w:rPr>
          <w:sz w:val="28"/>
          <w:szCs w:val="28"/>
        </w:rPr>
        <w:t xml:space="preserve"> Программы по итогам изучения раздела</w:t>
      </w:r>
      <w:r>
        <w:rPr>
          <w:sz w:val="28"/>
          <w:szCs w:val="28"/>
        </w:rPr>
        <w:t>;</w:t>
      </w:r>
      <w:r w:rsidRPr="00FB3762">
        <w:rPr>
          <w:sz w:val="28"/>
          <w:szCs w:val="28"/>
        </w:rPr>
        <w:t xml:space="preserve"> </w:t>
      </w:r>
    </w:p>
    <w:p w:rsidR="00FB3762" w:rsidRPr="00FB3762" w:rsidRDefault="00FB3762" w:rsidP="00FB3762">
      <w:pPr>
        <w:pStyle w:val="a4"/>
        <w:shd w:val="clear" w:color="auto" w:fill="FFFFFF"/>
        <w:spacing w:after="0" w:afterAutospacing="0"/>
        <w:ind w:firstLine="709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 xml:space="preserve">- итоговый контроль – оценка уровня и качества освоения </w:t>
      </w:r>
      <w:proofErr w:type="gramStart"/>
      <w:r w:rsidRPr="00FB3762">
        <w:rPr>
          <w:sz w:val="28"/>
          <w:szCs w:val="28"/>
        </w:rPr>
        <w:t>обучающимися</w:t>
      </w:r>
      <w:proofErr w:type="gramEnd"/>
      <w:r w:rsidRPr="00FB3762">
        <w:rPr>
          <w:sz w:val="28"/>
          <w:szCs w:val="28"/>
        </w:rPr>
        <w:t xml:space="preserve"> </w:t>
      </w:r>
    </w:p>
    <w:p w:rsidR="00FB3762" w:rsidRDefault="00FB3762" w:rsidP="00C738E0">
      <w:pPr>
        <w:pStyle w:val="a4"/>
        <w:shd w:val="clear" w:color="auto" w:fill="FFFFFF"/>
        <w:spacing w:after="0" w:afterAutospacing="0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>Программы по завершению учебного года</w:t>
      </w:r>
      <w:r>
        <w:rPr>
          <w:sz w:val="28"/>
          <w:szCs w:val="28"/>
        </w:rPr>
        <w:t xml:space="preserve"> </w:t>
      </w:r>
      <w:proofErr w:type="gramStart"/>
      <w:r w:rsidR="00C738E0">
        <w:rPr>
          <w:sz w:val="28"/>
          <w:szCs w:val="28"/>
        </w:rPr>
        <w:t xml:space="preserve">( </w:t>
      </w:r>
      <w:proofErr w:type="gramEnd"/>
      <w:r w:rsidR="00C738E0">
        <w:rPr>
          <w:sz w:val="28"/>
          <w:szCs w:val="28"/>
        </w:rPr>
        <w:t>защита проектов).</w:t>
      </w:r>
    </w:p>
    <w:p w:rsidR="00FB3762" w:rsidRDefault="00FB3762" w:rsidP="00C738E0">
      <w:pPr>
        <w:pStyle w:val="a4"/>
        <w:shd w:val="clear" w:color="auto" w:fill="FFFFFF"/>
        <w:spacing w:after="0" w:afterAutospacing="0"/>
        <w:ind w:firstLine="708"/>
        <w:contextualSpacing/>
        <w:jc w:val="both"/>
        <w:rPr>
          <w:sz w:val="28"/>
          <w:szCs w:val="28"/>
        </w:rPr>
      </w:pPr>
      <w:r w:rsidRPr="00FB3762">
        <w:rPr>
          <w:sz w:val="28"/>
          <w:szCs w:val="28"/>
        </w:rPr>
        <w:t xml:space="preserve">В рамках реализации Программы разрабатывается система </w:t>
      </w:r>
      <w:r>
        <w:rPr>
          <w:sz w:val="28"/>
          <w:szCs w:val="28"/>
        </w:rPr>
        <w:t xml:space="preserve">оценки  </w:t>
      </w:r>
      <w:r w:rsidRPr="00FB3762">
        <w:rPr>
          <w:sz w:val="28"/>
          <w:szCs w:val="28"/>
        </w:rPr>
        <w:t>(вхо</w:t>
      </w:r>
      <w:r w:rsidRPr="00FB3762">
        <w:rPr>
          <w:sz w:val="28"/>
          <w:szCs w:val="28"/>
        </w:rPr>
        <w:t>д</w:t>
      </w:r>
      <w:r w:rsidRPr="00FB3762">
        <w:rPr>
          <w:sz w:val="28"/>
          <w:szCs w:val="28"/>
        </w:rPr>
        <w:t>ная, промежуточная и итоговая</w:t>
      </w:r>
      <w:r>
        <w:rPr>
          <w:sz w:val="28"/>
          <w:szCs w:val="28"/>
        </w:rPr>
        <w:t xml:space="preserve"> диагностика) образовательных, </w:t>
      </w:r>
      <w:proofErr w:type="spellStart"/>
      <w:r w:rsidRPr="00FB3762">
        <w:rPr>
          <w:sz w:val="28"/>
          <w:szCs w:val="28"/>
        </w:rPr>
        <w:t>компетентнос</w:t>
      </w:r>
      <w:r w:rsidRPr="00FB3762">
        <w:rPr>
          <w:sz w:val="28"/>
          <w:szCs w:val="28"/>
        </w:rPr>
        <w:t>т</w:t>
      </w:r>
      <w:r w:rsidRPr="00FB3762">
        <w:rPr>
          <w:sz w:val="28"/>
          <w:szCs w:val="28"/>
        </w:rPr>
        <w:t>ных</w:t>
      </w:r>
      <w:proofErr w:type="spellEnd"/>
      <w:r w:rsidRPr="00FB3762">
        <w:rPr>
          <w:sz w:val="28"/>
          <w:szCs w:val="28"/>
        </w:rPr>
        <w:t xml:space="preserve"> и личностных достижений.</w:t>
      </w:r>
    </w:p>
    <w:p w:rsidR="005B27D2" w:rsidRPr="00B9416B" w:rsidRDefault="005B27D2" w:rsidP="00B9416B">
      <w:pPr>
        <w:pStyle w:val="2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bookmarkStart w:id="12" w:name="_Toc178709702"/>
      <w:r w:rsidRPr="00B9416B">
        <w:rPr>
          <w:rFonts w:ascii="Times New Roman" w:hAnsi="Times New Roman" w:cs="Times New Roman"/>
          <w:b w:val="0"/>
          <w:iCs/>
          <w:color w:val="auto"/>
          <w:szCs w:val="28"/>
        </w:rPr>
        <w:t>3.</w:t>
      </w:r>
      <w:r w:rsidRPr="00B9416B">
        <w:rPr>
          <w:rStyle w:val="20"/>
          <w:rFonts w:ascii="Times New Roman" w:hAnsi="Times New Roman" w:cs="Times New Roman"/>
          <w:b/>
          <w:color w:val="auto"/>
          <w:sz w:val="28"/>
        </w:rPr>
        <w:t>5. Методическое обеспечение Программы</w:t>
      </w:r>
      <w:bookmarkEnd w:id="12"/>
    </w:p>
    <w:p w:rsidR="005B27D2" w:rsidRPr="005E11FD" w:rsidRDefault="005B27D2" w:rsidP="005B27D2">
      <w:pPr>
        <w:pStyle w:val="a5"/>
        <w:spacing w:line="259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4</w:t>
      </w:r>
      <w:r w:rsidRPr="009D4174">
        <w:rPr>
          <w:rFonts w:ascii="Times New Roman" w:hAnsi="Times New Roman"/>
          <w:i/>
          <w:iCs/>
          <w:sz w:val="28"/>
          <w:szCs w:val="28"/>
        </w:rPr>
        <w:t>.</w:t>
      </w:r>
    </w:p>
    <w:tbl>
      <w:tblPr>
        <w:tblStyle w:val="af"/>
        <w:tblW w:w="9918" w:type="dxa"/>
        <w:tblLook w:val="04A0"/>
      </w:tblPr>
      <w:tblGrid>
        <w:gridCol w:w="682"/>
        <w:gridCol w:w="2970"/>
        <w:gridCol w:w="6266"/>
      </w:tblGrid>
      <w:tr w:rsidR="005B27D2" w:rsidRPr="005E11FD" w:rsidTr="00CA3515">
        <w:tc>
          <w:tcPr>
            <w:tcW w:w="682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spellEnd"/>
            <w:proofErr w:type="gramEnd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/</w:t>
            </w:r>
            <w:proofErr w:type="spellStart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70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Название раздела, темы</w:t>
            </w:r>
          </w:p>
        </w:tc>
        <w:tc>
          <w:tcPr>
            <w:tcW w:w="6266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Дидактические и методические материалы</w:t>
            </w:r>
          </w:p>
        </w:tc>
      </w:tr>
      <w:tr w:rsidR="005B27D2" w:rsidRPr="005E11FD" w:rsidTr="00CA3515">
        <w:tc>
          <w:tcPr>
            <w:tcW w:w="682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1.</w:t>
            </w:r>
          </w:p>
        </w:tc>
        <w:tc>
          <w:tcPr>
            <w:tcW w:w="2970" w:type="dxa"/>
          </w:tcPr>
          <w:p w:rsidR="005B27D2" w:rsidRPr="00CA3515" w:rsidRDefault="005B27D2" w:rsidP="005B27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Введение. Инструктаж по ТБ. Ознакомление с ци</w:t>
            </w: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ровой лабораторией "То</w:t>
            </w: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ка роста"</w:t>
            </w:r>
          </w:p>
        </w:tc>
        <w:tc>
          <w:tcPr>
            <w:tcW w:w="6266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Руководство пользователя цифровой лабораторией </w:t>
            </w:r>
            <w:proofErr w:type="spellStart"/>
            <w:r w:rsidRPr="00CA3515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Releon</w:t>
            </w:r>
            <w:proofErr w:type="spellEnd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</w:tr>
      <w:tr w:rsidR="005B27D2" w:rsidRPr="005E11FD" w:rsidTr="00CA3515">
        <w:tc>
          <w:tcPr>
            <w:tcW w:w="682" w:type="dxa"/>
          </w:tcPr>
          <w:p w:rsidR="005B27D2" w:rsidRPr="00CA3515" w:rsidRDefault="005B27D2" w:rsidP="005B27D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2.</w:t>
            </w:r>
          </w:p>
        </w:tc>
        <w:tc>
          <w:tcPr>
            <w:tcW w:w="2970" w:type="dxa"/>
          </w:tcPr>
          <w:p w:rsidR="005B27D2" w:rsidRPr="00CA3515" w:rsidRDefault="005B27D2" w:rsidP="005B27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Физический эксперимент и цифровые лаборатории</w:t>
            </w:r>
          </w:p>
        </w:tc>
        <w:tc>
          <w:tcPr>
            <w:tcW w:w="6266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Методические рекомендации к цифровой лаборатории </w:t>
            </w:r>
            <w:proofErr w:type="spellStart"/>
            <w:r w:rsidRPr="00CA3515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Releon</w:t>
            </w:r>
            <w:proofErr w:type="spellEnd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</w:tr>
      <w:tr w:rsidR="005B27D2" w:rsidRPr="005E11FD" w:rsidTr="00CA3515">
        <w:tc>
          <w:tcPr>
            <w:tcW w:w="682" w:type="dxa"/>
          </w:tcPr>
          <w:p w:rsidR="005B27D2" w:rsidRPr="00CA3515" w:rsidRDefault="005B27D2" w:rsidP="005B27D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3.</w:t>
            </w:r>
          </w:p>
        </w:tc>
        <w:tc>
          <w:tcPr>
            <w:tcW w:w="2970" w:type="dxa"/>
          </w:tcPr>
          <w:p w:rsidR="005B27D2" w:rsidRPr="00CA3515" w:rsidRDefault="005B27D2" w:rsidP="005B27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3515">
              <w:rPr>
                <w:rFonts w:ascii="Times New Roman" w:hAnsi="Times New Roman" w:cs="Times New Roman"/>
                <w:sz w:val="24"/>
                <w:szCs w:val="28"/>
              </w:rPr>
              <w:t>Физический практикум</w:t>
            </w:r>
          </w:p>
        </w:tc>
        <w:tc>
          <w:tcPr>
            <w:tcW w:w="6266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Методические рекомендации к цифровой лаборатории </w:t>
            </w:r>
            <w:proofErr w:type="spellStart"/>
            <w:r w:rsidRPr="00CA3515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t>Releon</w:t>
            </w:r>
            <w:proofErr w:type="spellEnd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.</w:t>
            </w:r>
          </w:p>
        </w:tc>
      </w:tr>
      <w:tr w:rsidR="005B27D2" w:rsidRPr="005E11FD" w:rsidTr="00CA3515">
        <w:tc>
          <w:tcPr>
            <w:tcW w:w="682" w:type="dxa"/>
          </w:tcPr>
          <w:p w:rsidR="005B27D2" w:rsidRPr="00CA3515" w:rsidRDefault="005B27D2" w:rsidP="005B27D2">
            <w:pPr>
              <w:pStyle w:val="a5"/>
              <w:spacing w:line="259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>4.</w:t>
            </w:r>
          </w:p>
        </w:tc>
        <w:tc>
          <w:tcPr>
            <w:tcW w:w="2970" w:type="dxa"/>
          </w:tcPr>
          <w:p w:rsidR="005B27D2" w:rsidRPr="00CA3515" w:rsidRDefault="005B27D2" w:rsidP="005B27D2">
            <w:pPr>
              <w:pStyle w:val="Default"/>
              <w:rPr>
                <w:szCs w:val="28"/>
              </w:rPr>
            </w:pPr>
            <w:r w:rsidRPr="00CA3515">
              <w:rPr>
                <w:bCs/>
                <w:szCs w:val="28"/>
              </w:rPr>
              <w:t xml:space="preserve">Исследовательская работа по физике </w:t>
            </w:r>
          </w:p>
        </w:tc>
        <w:tc>
          <w:tcPr>
            <w:tcW w:w="6266" w:type="dxa"/>
          </w:tcPr>
          <w:p w:rsidR="005B27D2" w:rsidRPr="00CA3515" w:rsidRDefault="005B27D2" w:rsidP="005B27D2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Методические рекомендации к цифровой лаборатории </w:t>
            </w:r>
            <w:proofErr w:type="spellStart"/>
            <w:r w:rsidRPr="00CA3515">
              <w:rPr>
                <w:rFonts w:ascii="Times New Roman" w:hAnsi="Times New Roman"/>
                <w:bCs/>
                <w:sz w:val="24"/>
                <w:szCs w:val="28"/>
                <w:lang w:val="en-US"/>
              </w:rPr>
              <w:lastRenderedPageBreak/>
              <w:t>Releon</w:t>
            </w:r>
            <w:proofErr w:type="spellEnd"/>
            <w:r w:rsidRPr="00CA3515">
              <w:rPr>
                <w:rFonts w:ascii="Times New Roman" w:hAnsi="Times New Roman"/>
                <w:bCs/>
                <w:sz w:val="24"/>
                <w:szCs w:val="28"/>
              </w:rPr>
              <w:t xml:space="preserve">. </w:t>
            </w:r>
          </w:p>
        </w:tc>
      </w:tr>
    </w:tbl>
    <w:p w:rsidR="00C738E0" w:rsidRDefault="00C738E0" w:rsidP="00C738E0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738E0">
        <w:rPr>
          <w:sz w:val="28"/>
          <w:szCs w:val="28"/>
        </w:rPr>
        <w:lastRenderedPageBreak/>
        <w:t>При п</w:t>
      </w:r>
      <w:r>
        <w:rPr>
          <w:sz w:val="28"/>
          <w:szCs w:val="28"/>
        </w:rPr>
        <w:t>роведении занятий используются:</w:t>
      </w:r>
    </w:p>
    <w:p w:rsidR="00C738E0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с</w:t>
      </w:r>
      <w:r w:rsidR="00C738E0" w:rsidRPr="00C738E0">
        <w:rPr>
          <w:i/>
          <w:sz w:val="28"/>
          <w:szCs w:val="28"/>
        </w:rPr>
        <w:t>овременные педагогические технологии</w:t>
      </w:r>
      <w:r w:rsidR="00C738E0" w:rsidRPr="00C738E0">
        <w:rPr>
          <w:sz w:val="28"/>
          <w:szCs w:val="28"/>
        </w:rPr>
        <w:t xml:space="preserve"> (информационно-</w:t>
      </w:r>
      <w:r w:rsidR="00C738E0">
        <w:rPr>
          <w:sz w:val="28"/>
          <w:szCs w:val="28"/>
        </w:rPr>
        <w:t xml:space="preserve"> </w:t>
      </w:r>
      <w:r w:rsidR="00C738E0" w:rsidRPr="00C738E0">
        <w:rPr>
          <w:sz w:val="28"/>
          <w:szCs w:val="28"/>
        </w:rPr>
        <w:t>комм</w:t>
      </w:r>
      <w:r w:rsidR="00C738E0" w:rsidRPr="00C738E0">
        <w:rPr>
          <w:sz w:val="28"/>
          <w:szCs w:val="28"/>
        </w:rPr>
        <w:t>у</w:t>
      </w:r>
      <w:r w:rsidR="00C738E0" w:rsidRPr="00C738E0">
        <w:rPr>
          <w:sz w:val="28"/>
          <w:szCs w:val="28"/>
        </w:rPr>
        <w:t xml:space="preserve">никационная технология, </w:t>
      </w:r>
      <w:proofErr w:type="spellStart"/>
      <w:r w:rsidR="00C738E0" w:rsidRPr="00C738E0">
        <w:rPr>
          <w:sz w:val="28"/>
          <w:szCs w:val="28"/>
        </w:rPr>
        <w:t>здоровьесберегающие</w:t>
      </w:r>
      <w:proofErr w:type="spellEnd"/>
      <w:r w:rsidR="00C738E0" w:rsidRPr="00C738E0">
        <w:rPr>
          <w:sz w:val="28"/>
          <w:szCs w:val="28"/>
        </w:rPr>
        <w:t xml:space="preserve"> технологии, технология инте</w:t>
      </w:r>
      <w:r w:rsidR="00C738E0" w:rsidRPr="00C738E0">
        <w:rPr>
          <w:sz w:val="28"/>
          <w:szCs w:val="28"/>
        </w:rPr>
        <w:t>г</w:t>
      </w:r>
      <w:r w:rsidR="00C738E0" w:rsidRPr="00C738E0">
        <w:rPr>
          <w:sz w:val="28"/>
          <w:szCs w:val="28"/>
        </w:rPr>
        <w:t>рированного обучения, технология группового обучения, технология индив</w:t>
      </w:r>
      <w:r w:rsidR="00C738E0" w:rsidRPr="00C738E0">
        <w:rPr>
          <w:sz w:val="28"/>
          <w:szCs w:val="28"/>
        </w:rPr>
        <w:t>и</w:t>
      </w:r>
      <w:r w:rsidR="00C738E0" w:rsidRPr="00C738E0">
        <w:rPr>
          <w:sz w:val="28"/>
          <w:szCs w:val="28"/>
        </w:rPr>
        <w:t>дуаль</w:t>
      </w:r>
      <w:r w:rsidR="00C738E0">
        <w:rPr>
          <w:sz w:val="28"/>
          <w:szCs w:val="28"/>
        </w:rPr>
        <w:t>ное обучение);</w:t>
      </w:r>
    </w:p>
    <w:p w:rsidR="00C738E0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м</w:t>
      </w:r>
      <w:r w:rsidR="00C738E0" w:rsidRPr="00C738E0">
        <w:rPr>
          <w:i/>
          <w:sz w:val="28"/>
          <w:szCs w:val="28"/>
        </w:rPr>
        <w:t>етоды обучения</w:t>
      </w:r>
      <w:r w:rsidR="00C738E0" w:rsidRPr="00C738E0">
        <w:rPr>
          <w:sz w:val="28"/>
          <w:szCs w:val="28"/>
        </w:rPr>
        <w:t xml:space="preserve"> (словесный,</w:t>
      </w:r>
      <w:r w:rsidR="00C738E0">
        <w:rPr>
          <w:sz w:val="28"/>
          <w:szCs w:val="28"/>
        </w:rPr>
        <w:t xml:space="preserve"> объяснительно-иллюстративный, </w:t>
      </w:r>
      <w:r w:rsidR="00C738E0" w:rsidRPr="00C738E0">
        <w:rPr>
          <w:sz w:val="28"/>
          <w:szCs w:val="28"/>
        </w:rPr>
        <w:t>н</w:t>
      </w:r>
      <w:r w:rsidR="00C738E0" w:rsidRPr="00C738E0">
        <w:rPr>
          <w:sz w:val="28"/>
          <w:szCs w:val="28"/>
        </w:rPr>
        <w:t>а</w:t>
      </w:r>
      <w:r w:rsidR="00C738E0" w:rsidRPr="00C738E0">
        <w:rPr>
          <w:sz w:val="28"/>
          <w:szCs w:val="28"/>
        </w:rPr>
        <w:t>глядный, практический, репродуктивный, частично-поисковый, исследовател</w:t>
      </w:r>
      <w:r w:rsidR="00C738E0" w:rsidRPr="00C738E0">
        <w:rPr>
          <w:sz w:val="28"/>
          <w:szCs w:val="28"/>
        </w:rPr>
        <w:t>ь</w:t>
      </w:r>
      <w:r w:rsidR="00C738E0" w:rsidRPr="00C738E0">
        <w:rPr>
          <w:sz w:val="28"/>
          <w:szCs w:val="28"/>
        </w:rPr>
        <w:t xml:space="preserve">ский проблемный, дискуссионный, проектный и др.) и </w:t>
      </w:r>
      <w:r w:rsidR="00C738E0" w:rsidRPr="00C738E0">
        <w:rPr>
          <w:i/>
          <w:sz w:val="28"/>
          <w:szCs w:val="28"/>
        </w:rPr>
        <w:t>воспитания</w:t>
      </w:r>
      <w:r w:rsidR="00C738E0" w:rsidRPr="00C738E0">
        <w:rPr>
          <w:sz w:val="28"/>
          <w:szCs w:val="28"/>
        </w:rPr>
        <w:t xml:space="preserve"> (убеждение, поощрение, упражнение, стимулирование, моти</w:t>
      </w:r>
      <w:r w:rsidR="00C738E0">
        <w:rPr>
          <w:sz w:val="28"/>
          <w:szCs w:val="28"/>
        </w:rPr>
        <w:t>вация);</w:t>
      </w:r>
      <w:proofErr w:type="gramEnd"/>
    </w:p>
    <w:p w:rsidR="00C738E0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C738E0" w:rsidRPr="00C738E0">
        <w:rPr>
          <w:i/>
          <w:sz w:val="28"/>
          <w:szCs w:val="28"/>
        </w:rPr>
        <w:t xml:space="preserve">собенности и формы организации образовательного процесса </w:t>
      </w:r>
      <w:r w:rsidR="00C738E0" w:rsidRPr="00C738E0">
        <w:rPr>
          <w:sz w:val="28"/>
          <w:szCs w:val="28"/>
        </w:rPr>
        <w:t>(индивидуальная, индив</w:t>
      </w:r>
      <w:r w:rsidR="00C738E0">
        <w:rPr>
          <w:sz w:val="28"/>
          <w:szCs w:val="28"/>
        </w:rPr>
        <w:t>идуально-групповая и групповая);</w:t>
      </w:r>
    </w:p>
    <w:p w:rsidR="00303855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C738E0" w:rsidRPr="00C738E0">
        <w:rPr>
          <w:i/>
          <w:sz w:val="28"/>
          <w:szCs w:val="28"/>
        </w:rPr>
        <w:t>ип  учебного занятия по дидактической цели:</w:t>
      </w:r>
      <w:r w:rsidR="00303855">
        <w:rPr>
          <w:sz w:val="28"/>
          <w:szCs w:val="28"/>
        </w:rPr>
        <w:t xml:space="preserve"> вводное занятие, </w:t>
      </w:r>
      <w:r w:rsidR="00C738E0" w:rsidRPr="00C738E0">
        <w:rPr>
          <w:sz w:val="28"/>
          <w:szCs w:val="28"/>
        </w:rPr>
        <w:t>практическое занятие</w:t>
      </w:r>
      <w:r w:rsidR="00303855">
        <w:rPr>
          <w:sz w:val="28"/>
          <w:szCs w:val="28"/>
        </w:rPr>
        <w:t>, лекция</w:t>
      </w:r>
      <w:r w:rsidR="00011A66">
        <w:rPr>
          <w:sz w:val="28"/>
          <w:szCs w:val="28"/>
        </w:rPr>
        <w:t>, самостоятельная работа</w:t>
      </w:r>
      <w:r w:rsidR="00303855">
        <w:rPr>
          <w:sz w:val="28"/>
          <w:szCs w:val="28"/>
        </w:rPr>
        <w:t xml:space="preserve">; </w:t>
      </w:r>
    </w:p>
    <w:p w:rsidR="00303855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ф</w:t>
      </w:r>
      <w:r w:rsidR="00C738E0" w:rsidRPr="00303855">
        <w:rPr>
          <w:i/>
          <w:sz w:val="28"/>
          <w:szCs w:val="28"/>
        </w:rPr>
        <w:t>ормы учебного занятия по особенностям коммуника</w:t>
      </w:r>
      <w:r w:rsidR="00303855" w:rsidRPr="00303855">
        <w:rPr>
          <w:i/>
          <w:sz w:val="28"/>
          <w:szCs w:val="28"/>
        </w:rPr>
        <w:t xml:space="preserve">тивного  </w:t>
      </w:r>
      <w:r w:rsidR="00C738E0" w:rsidRPr="00303855">
        <w:rPr>
          <w:i/>
          <w:sz w:val="28"/>
          <w:szCs w:val="28"/>
        </w:rPr>
        <w:t>взаимодействия:</w:t>
      </w:r>
      <w:r w:rsidR="00C738E0" w:rsidRPr="00C738E0">
        <w:rPr>
          <w:sz w:val="28"/>
          <w:szCs w:val="28"/>
        </w:rPr>
        <w:t xml:space="preserve"> </w:t>
      </w:r>
      <w:r w:rsidR="00303855">
        <w:rPr>
          <w:sz w:val="28"/>
          <w:szCs w:val="28"/>
        </w:rPr>
        <w:t xml:space="preserve">защита проектов, </w:t>
      </w:r>
      <w:r w:rsidR="00C738E0" w:rsidRPr="00C738E0">
        <w:rPr>
          <w:sz w:val="28"/>
          <w:szCs w:val="28"/>
        </w:rPr>
        <w:t xml:space="preserve">индивидуальная работа, </w:t>
      </w:r>
      <w:r w:rsidR="00303855">
        <w:rPr>
          <w:sz w:val="28"/>
          <w:szCs w:val="28"/>
        </w:rPr>
        <w:t xml:space="preserve">реализацию </w:t>
      </w:r>
      <w:r w:rsidR="00C738E0" w:rsidRPr="00C738E0">
        <w:rPr>
          <w:sz w:val="28"/>
          <w:szCs w:val="28"/>
        </w:rPr>
        <w:t>инд</w:t>
      </w:r>
      <w:r w:rsidR="00C738E0" w:rsidRPr="00C738E0">
        <w:rPr>
          <w:sz w:val="28"/>
          <w:szCs w:val="28"/>
        </w:rPr>
        <w:t>и</w:t>
      </w:r>
      <w:r w:rsidR="00C738E0" w:rsidRPr="00C738E0">
        <w:rPr>
          <w:sz w:val="28"/>
          <w:szCs w:val="28"/>
        </w:rPr>
        <w:t>видуальных образовательных маршрутов, конкурс, конференция, лабораторное заня</w:t>
      </w:r>
      <w:r w:rsidR="00303855">
        <w:rPr>
          <w:sz w:val="28"/>
          <w:szCs w:val="28"/>
        </w:rPr>
        <w:t xml:space="preserve">тие,  </w:t>
      </w:r>
      <w:r w:rsidR="00C738E0" w:rsidRPr="00C738E0">
        <w:rPr>
          <w:sz w:val="28"/>
          <w:szCs w:val="28"/>
        </w:rPr>
        <w:t>лекция, практическое занятие, представление, презентация, циклы т</w:t>
      </w:r>
      <w:r w:rsidR="00C738E0" w:rsidRPr="00C738E0">
        <w:rPr>
          <w:sz w:val="28"/>
          <w:szCs w:val="28"/>
        </w:rPr>
        <w:t>е</w:t>
      </w:r>
      <w:r w:rsidR="00C738E0" w:rsidRPr="00C738E0">
        <w:rPr>
          <w:sz w:val="28"/>
          <w:szCs w:val="28"/>
        </w:rPr>
        <w:t>матических лек</w:t>
      </w:r>
      <w:r w:rsidR="00303855">
        <w:rPr>
          <w:sz w:val="28"/>
          <w:szCs w:val="28"/>
        </w:rPr>
        <w:t>ций</w:t>
      </w:r>
      <w:r w:rsidR="00C738E0" w:rsidRPr="00C738E0">
        <w:rPr>
          <w:sz w:val="28"/>
          <w:szCs w:val="28"/>
        </w:rPr>
        <w:t>).</w:t>
      </w:r>
      <w:proofErr w:type="gramEnd"/>
    </w:p>
    <w:p w:rsidR="00C738E0" w:rsidRPr="00303855" w:rsidRDefault="001445B6" w:rsidP="001445B6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</w:t>
      </w:r>
      <w:r w:rsidR="00C738E0" w:rsidRPr="00303855">
        <w:rPr>
          <w:i/>
          <w:sz w:val="28"/>
          <w:szCs w:val="28"/>
        </w:rPr>
        <w:t xml:space="preserve">лгоритм учебного занятия </w:t>
      </w:r>
    </w:p>
    <w:p w:rsidR="00303855" w:rsidRPr="00F1641F" w:rsidRDefault="00303855" w:rsidP="0030385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u w:val="single"/>
        </w:rPr>
      </w:pPr>
      <w:r w:rsidRPr="00F1641F">
        <w:rPr>
          <w:rFonts w:eastAsia="Calibri"/>
          <w:sz w:val="28"/>
          <w:szCs w:val="28"/>
          <w:lang w:eastAsia="en-US"/>
        </w:rPr>
        <w:t>I</w:t>
      </w:r>
      <w:r w:rsidRPr="00F1641F">
        <w:rPr>
          <w:rFonts w:eastAsia="Calibri"/>
          <w:sz w:val="28"/>
          <w:szCs w:val="28"/>
          <w:u w:val="single"/>
          <w:lang w:eastAsia="en-US"/>
        </w:rPr>
        <w:t>. Организационный этап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1. Организация учащихся на начало занятия (приветствие; постановка ц</w:t>
      </w:r>
      <w:r w:rsidRPr="00F1641F">
        <w:rPr>
          <w:rFonts w:ascii="Times New Roman" w:eastAsia="Calibri" w:hAnsi="Times New Roman" w:cs="Times New Roman"/>
          <w:sz w:val="28"/>
          <w:szCs w:val="28"/>
        </w:rPr>
        <w:t>е</w:t>
      </w:r>
      <w:r w:rsidRPr="00F1641F">
        <w:rPr>
          <w:rFonts w:ascii="Times New Roman" w:eastAsia="Calibri" w:hAnsi="Times New Roman" w:cs="Times New Roman"/>
          <w:sz w:val="28"/>
          <w:szCs w:val="28"/>
        </w:rPr>
        <w:t>ли занятия).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2. Повторение техники безопасности при выполнении лабораторной р</w:t>
      </w:r>
      <w:r w:rsidRPr="00F1641F">
        <w:rPr>
          <w:rFonts w:ascii="Times New Roman" w:eastAsia="Calibri" w:hAnsi="Times New Roman" w:cs="Times New Roman"/>
          <w:sz w:val="28"/>
          <w:szCs w:val="28"/>
        </w:rPr>
        <w:t>а</w:t>
      </w:r>
      <w:r w:rsidRPr="00F1641F">
        <w:rPr>
          <w:rFonts w:ascii="Times New Roman" w:eastAsia="Calibri" w:hAnsi="Times New Roman" w:cs="Times New Roman"/>
          <w:sz w:val="28"/>
          <w:szCs w:val="28"/>
        </w:rPr>
        <w:t>боты, при работе с оборудованием.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3. Подготовка учебного места к занятию.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sz w:val="28"/>
          <w:szCs w:val="28"/>
          <w:u w:val="single"/>
        </w:rPr>
        <w:t>II. Основной этап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 xml:space="preserve">1. Повторение учебного материала предыдущих занятий. 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2. Освоение теории и практики нового образовательного материала.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3. Выполнение практических заданий, упражнений по теме разделов.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641F">
        <w:rPr>
          <w:rFonts w:ascii="Times New Roman" w:eastAsia="Calibri" w:hAnsi="Times New Roman" w:cs="Times New Roman"/>
          <w:sz w:val="28"/>
          <w:szCs w:val="28"/>
          <w:u w:val="single"/>
        </w:rPr>
        <w:t>III. Завершающий этап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1. Рефлексия, самоанализ результатов.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2. Общее подведение итогов занятия.</w:t>
      </w:r>
    </w:p>
    <w:p w:rsidR="00303855" w:rsidRPr="00F1641F" w:rsidRDefault="00303855" w:rsidP="0030385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 xml:space="preserve">3. Мотивация учащихся на последующие занятия. </w:t>
      </w:r>
    </w:p>
    <w:p w:rsidR="00C738E0" w:rsidRPr="00C738E0" w:rsidRDefault="0009329B" w:rsidP="0009329B">
      <w:pPr>
        <w:pStyle w:val="a4"/>
        <w:numPr>
          <w:ilvl w:val="0"/>
          <w:numId w:val="22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="00C738E0" w:rsidRPr="00303855">
        <w:rPr>
          <w:i/>
          <w:sz w:val="28"/>
          <w:szCs w:val="28"/>
        </w:rPr>
        <w:t>идактические материалы</w:t>
      </w:r>
      <w:r w:rsidR="00303855">
        <w:rPr>
          <w:sz w:val="28"/>
          <w:szCs w:val="28"/>
        </w:rPr>
        <w:t xml:space="preserve"> – рекомендации по проведению лабор</w:t>
      </w:r>
      <w:r w:rsidR="00303855">
        <w:rPr>
          <w:sz w:val="28"/>
          <w:szCs w:val="28"/>
        </w:rPr>
        <w:t>а</w:t>
      </w:r>
      <w:r w:rsidR="00303855">
        <w:rPr>
          <w:sz w:val="28"/>
          <w:szCs w:val="28"/>
        </w:rPr>
        <w:t>торных и практических работ.</w:t>
      </w:r>
      <w:r w:rsidR="00C738E0" w:rsidRPr="00C738E0">
        <w:rPr>
          <w:sz w:val="28"/>
          <w:szCs w:val="28"/>
        </w:rPr>
        <w:t xml:space="preserve"> </w:t>
      </w:r>
    </w:p>
    <w:p w:rsidR="00225B17" w:rsidRDefault="00225B17" w:rsidP="00B9416B">
      <w:pPr>
        <w:pStyle w:val="2"/>
        <w:jc w:val="center"/>
        <w:rPr>
          <w:rFonts w:ascii="Times New Roman" w:hAnsi="Times New Roman" w:cs="Times New Roman"/>
          <w:b w:val="0"/>
          <w:iCs/>
          <w:color w:val="auto"/>
          <w:szCs w:val="28"/>
        </w:rPr>
      </w:pPr>
      <w:bookmarkStart w:id="13" w:name="_Toc178709703"/>
    </w:p>
    <w:p w:rsidR="005B27D2" w:rsidRPr="00B9416B" w:rsidRDefault="005B27D2" w:rsidP="00B9416B">
      <w:pPr>
        <w:pStyle w:val="2"/>
        <w:jc w:val="center"/>
        <w:rPr>
          <w:rFonts w:ascii="Times New Roman" w:hAnsi="Times New Roman" w:cs="Times New Roman"/>
          <w:b w:val="0"/>
          <w:szCs w:val="28"/>
        </w:rPr>
      </w:pPr>
      <w:r w:rsidRPr="00B9416B">
        <w:rPr>
          <w:rFonts w:ascii="Times New Roman" w:hAnsi="Times New Roman" w:cs="Times New Roman"/>
          <w:b w:val="0"/>
          <w:iCs/>
          <w:color w:val="auto"/>
          <w:szCs w:val="28"/>
        </w:rPr>
        <w:t>3</w:t>
      </w:r>
      <w:r w:rsidRPr="00B9416B">
        <w:rPr>
          <w:rFonts w:ascii="Times New Roman" w:hAnsi="Times New Roman" w:cs="Times New Roman"/>
          <w:b w:val="0"/>
          <w:iCs/>
          <w:szCs w:val="28"/>
        </w:rPr>
        <w:t>.</w:t>
      </w:r>
      <w:r w:rsidRPr="00B9416B">
        <w:rPr>
          <w:rStyle w:val="20"/>
          <w:rFonts w:ascii="Times New Roman" w:hAnsi="Times New Roman" w:cs="Times New Roman"/>
          <w:b/>
          <w:color w:val="auto"/>
          <w:sz w:val="28"/>
        </w:rPr>
        <w:t>6. Условия реализации Программы</w:t>
      </w:r>
      <w:bookmarkEnd w:id="13"/>
    </w:p>
    <w:p w:rsidR="005B27D2" w:rsidRPr="00303855" w:rsidRDefault="00303855" w:rsidP="0030385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b/>
          <w:i/>
          <w:sz w:val="28"/>
          <w:szCs w:val="28"/>
        </w:rPr>
      </w:pPr>
      <w:r w:rsidRPr="00303855">
        <w:rPr>
          <w:i/>
          <w:sz w:val="28"/>
          <w:szCs w:val="28"/>
        </w:rPr>
        <w:t>Материально-техническое обеспечение</w:t>
      </w:r>
      <w:r w:rsidR="00225B17">
        <w:rPr>
          <w:i/>
          <w:sz w:val="28"/>
          <w:szCs w:val="28"/>
        </w:rPr>
        <w:t>:</w:t>
      </w:r>
      <w:r w:rsidRPr="00303855">
        <w:rPr>
          <w:i/>
          <w:sz w:val="28"/>
          <w:szCs w:val="28"/>
        </w:rPr>
        <w:t xml:space="preserve"> </w:t>
      </w:r>
    </w:p>
    <w:p w:rsidR="005B27D2" w:rsidRPr="00D97105" w:rsidRDefault="005B27D2" w:rsidP="00CA351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F1641F">
        <w:rPr>
          <w:rStyle w:val="c0"/>
          <w:sz w:val="28"/>
          <w:szCs w:val="28"/>
        </w:rPr>
        <w:t>Теоретические занятия проводятся в форме бесед, лекций. Для провед</w:t>
      </w:r>
      <w:r w:rsidRPr="00F1641F">
        <w:rPr>
          <w:rStyle w:val="c0"/>
          <w:sz w:val="28"/>
          <w:szCs w:val="28"/>
        </w:rPr>
        <w:t>е</w:t>
      </w:r>
      <w:r w:rsidRPr="00F1641F">
        <w:rPr>
          <w:rStyle w:val="c0"/>
          <w:sz w:val="28"/>
          <w:szCs w:val="28"/>
        </w:rPr>
        <w:t>ния теоретических занятий требуется учебный кабинет, соответствующий сан</w:t>
      </w:r>
      <w:r w:rsidRPr="00F1641F">
        <w:rPr>
          <w:rStyle w:val="c0"/>
          <w:sz w:val="28"/>
          <w:szCs w:val="28"/>
        </w:rPr>
        <w:t>и</w:t>
      </w:r>
      <w:r w:rsidRPr="00F1641F">
        <w:rPr>
          <w:rStyle w:val="c0"/>
          <w:sz w:val="28"/>
          <w:szCs w:val="28"/>
        </w:rPr>
        <w:t>тарно-гигиеническим  нормам и требованиям. Кабинет должен быть оснащен персональным компьютерам с доступом в интернет, мультимедийным проект</w:t>
      </w:r>
      <w:r w:rsidRPr="00F1641F">
        <w:rPr>
          <w:rStyle w:val="c0"/>
          <w:sz w:val="28"/>
          <w:szCs w:val="28"/>
        </w:rPr>
        <w:t>о</w:t>
      </w:r>
      <w:r w:rsidRPr="00F1641F">
        <w:rPr>
          <w:rStyle w:val="c0"/>
          <w:sz w:val="28"/>
          <w:szCs w:val="28"/>
        </w:rPr>
        <w:t>ром с экраном. Практические занятия должны  проходить в ка</w:t>
      </w:r>
      <w:r>
        <w:rPr>
          <w:rStyle w:val="c0"/>
          <w:sz w:val="28"/>
          <w:szCs w:val="28"/>
        </w:rPr>
        <w:t>бинете №</w:t>
      </w:r>
      <w:r w:rsidRPr="001A7158">
        <w:rPr>
          <w:rStyle w:val="c0"/>
          <w:sz w:val="28"/>
          <w:szCs w:val="28"/>
        </w:rPr>
        <w:t>34</w:t>
      </w:r>
      <w:r w:rsidRPr="00F1641F">
        <w:rPr>
          <w:rStyle w:val="c0"/>
          <w:sz w:val="28"/>
          <w:szCs w:val="28"/>
        </w:rPr>
        <w:t>.</w:t>
      </w:r>
      <w:r w:rsidRPr="00F1641F">
        <w:rPr>
          <w:rStyle w:val="c0"/>
          <w:b/>
          <w:sz w:val="28"/>
          <w:szCs w:val="28"/>
        </w:rPr>
        <w:t xml:space="preserve"> </w:t>
      </w:r>
      <w:proofErr w:type="gramStart"/>
      <w:r w:rsidR="00D97105">
        <w:rPr>
          <w:rStyle w:val="c0"/>
          <w:sz w:val="28"/>
          <w:szCs w:val="28"/>
        </w:rPr>
        <w:t>Пр</w:t>
      </w:r>
      <w:r w:rsidR="00D97105">
        <w:rPr>
          <w:rStyle w:val="c0"/>
          <w:sz w:val="28"/>
          <w:szCs w:val="28"/>
        </w:rPr>
        <w:t>е</w:t>
      </w:r>
      <w:r w:rsidR="00D97105">
        <w:rPr>
          <w:rStyle w:val="c0"/>
          <w:sz w:val="28"/>
          <w:szCs w:val="28"/>
        </w:rPr>
        <w:t>дусмотрена</w:t>
      </w:r>
      <w:proofErr w:type="gramEnd"/>
      <w:r w:rsidR="00D97105">
        <w:rPr>
          <w:rStyle w:val="c0"/>
          <w:sz w:val="28"/>
          <w:szCs w:val="28"/>
        </w:rPr>
        <w:t xml:space="preserve"> лаборантская для хранения оборудования</w:t>
      </w:r>
    </w:p>
    <w:p w:rsidR="005B27D2" w:rsidRPr="00F1641F" w:rsidRDefault="005B27D2" w:rsidP="00CA351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F1641F">
        <w:rPr>
          <w:rStyle w:val="c0"/>
          <w:sz w:val="28"/>
          <w:szCs w:val="28"/>
        </w:rPr>
        <w:t>Все занятия строятся так, чтобы учащиеся проявляли больше самосто</w:t>
      </w:r>
      <w:r w:rsidRPr="00F1641F">
        <w:rPr>
          <w:rStyle w:val="c0"/>
          <w:sz w:val="28"/>
          <w:szCs w:val="28"/>
        </w:rPr>
        <w:t>я</w:t>
      </w:r>
      <w:r w:rsidRPr="00F1641F">
        <w:rPr>
          <w:rStyle w:val="c0"/>
          <w:sz w:val="28"/>
          <w:szCs w:val="28"/>
        </w:rPr>
        <w:t xml:space="preserve">тельности, отрабатывали навыки технической подготовки, походного быта, краеведческой работы, умели работать как индивидуально, так и в команде. </w:t>
      </w:r>
    </w:p>
    <w:p w:rsidR="00AE54CA" w:rsidRPr="00AE54CA" w:rsidRDefault="005B27D2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AE54CA">
        <w:rPr>
          <w:rStyle w:val="c30"/>
          <w:bCs/>
          <w:sz w:val="28"/>
          <w:szCs w:val="28"/>
        </w:rPr>
        <w:t xml:space="preserve">Перечень </w:t>
      </w:r>
      <w:r w:rsidR="00AE54CA" w:rsidRPr="00AE54CA">
        <w:rPr>
          <w:rStyle w:val="c30"/>
          <w:bCs/>
          <w:sz w:val="28"/>
          <w:szCs w:val="28"/>
        </w:rPr>
        <w:t>необходимого</w:t>
      </w:r>
      <w:r w:rsidRPr="00AE54CA">
        <w:rPr>
          <w:rStyle w:val="c30"/>
          <w:bCs/>
          <w:sz w:val="28"/>
          <w:szCs w:val="28"/>
        </w:rPr>
        <w:t xml:space="preserve"> оборудования</w:t>
      </w:r>
      <w:r w:rsidR="00AE54CA" w:rsidRPr="00AE54CA">
        <w:rPr>
          <w:rStyle w:val="c30"/>
          <w:bCs/>
          <w:sz w:val="28"/>
          <w:szCs w:val="28"/>
        </w:rPr>
        <w:t>:</w:t>
      </w:r>
      <w:r w:rsidR="00AE54CA" w:rsidRPr="00AE54CA">
        <w:rPr>
          <w:rFonts w:eastAsia="Calibri"/>
          <w:sz w:val="28"/>
          <w:szCs w:val="28"/>
        </w:rPr>
        <w:t xml:space="preserve"> </w:t>
      </w:r>
    </w:p>
    <w:p w:rsidR="005B27D2" w:rsidRDefault="00AE54CA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Ноутбук;</w:t>
      </w:r>
    </w:p>
    <w:p w:rsidR="00AE54CA" w:rsidRPr="00AE54CA" w:rsidRDefault="00AE54CA" w:rsidP="00303855">
      <w:pPr>
        <w:pStyle w:val="a4"/>
        <w:shd w:val="clear" w:color="auto" w:fill="FFFFFF"/>
        <w:spacing w:after="12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proofErr w:type="gramStart"/>
      <w:r w:rsidRPr="00AE54CA">
        <w:rPr>
          <w:rStyle w:val="c30"/>
          <w:bCs/>
          <w:sz w:val="28"/>
          <w:szCs w:val="28"/>
        </w:rPr>
        <w:t xml:space="preserve">Беспроводной </w:t>
      </w:r>
      <w:proofErr w:type="spellStart"/>
      <w:r w:rsidRPr="00AE54CA">
        <w:rPr>
          <w:rStyle w:val="c30"/>
          <w:bCs/>
          <w:sz w:val="28"/>
          <w:szCs w:val="28"/>
        </w:rPr>
        <w:t>мультидатчик</w:t>
      </w:r>
      <w:proofErr w:type="spellEnd"/>
      <w:r w:rsidRPr="00AE54CA">
        <w:rPr>
          <w:rStyle w:val="c30"/>
          <w:bCs/>
          <w:sz w:val="28"/>
          <w:szCs w:val="28"/>
        </w:rPr>
        <w:t xml:space="preserve"> по физике </w:t>
      </w:r>
      <w:proofErr w:type="spellStart"/>
      <w:r w:rsidRPr="00AE54CA">
        <w:rPr>
          <w:rStyle w:val="c30"/>
          <w:bCs/>
          <w:sz w:val="28"/>
          <w:szCs w:val="28"/>
        </w:rPr>
        <w:t>Releon</w:t>
      </w:r>
      <w:proofErr w:type="spellEnd"/>
      <w:r>
        <w:rPr>
          <w:rStyle w:val="c30"/>
          <w:bCs/>
          <w:sz w:val="28"/>
          <w:szCs w:val="28"/>
        </w:rPr>
        <w:t>;</w:t>
      </w:r>
      <w:proofErr w:type="gramEnd"/>
    </w:p>
    <w:p w:rsidR="00AE54CA" w:rsidRPr="00AE54CA" w:rsidRDefault="00AE54CA" w:rsidP="00303855">
      <w:pPr>
        <w:pStyle w:val="a4"/>
        <w:shd w:val="clear" w:color="auto" w:fill="FFFFFF"/>
        <w:spacing w:after="12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r w:rsidRPr="00AE54CA">
        <w:rPr>
          <w:rStyle w:val="c30"/>
          <w:bCs/>
          <w:sz w:val="28"/>
          <w:szCs w:val="28"/>
        </w:rPr>
        <w:t>Осциллограф цифровой двухканальный</w:t>
      </w:r>
      <w:r>
        <w:rPr>
          <w:rStyle w:val="c30"/>
          <w:bCs/>
          <w:sz w:val="28"/>
          <w:szCs w:val="28"/>
        </w:rPr>
        <w:t>;</w:t>
      </w:r>
    </w:p>
    <w:p w:rsidR="00AE54CA" w:rsidRPr="00AE54CA" w:rsidRDefault="00AE54CA" w:rsidP="00303855">
      <w:pPr>
        <w:pStyle w:val="a4"/>
        <w:shd w:val="clear" w:color="auto" w:fill="FFFFFF"/>
        <w:spacing w:after="12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r w:rsidRPr="00AE54CA">
        <w:rPr>
          <w:rStyle w:val="c30"/>
          <w:bCs/>
          <w:sz w:val="28"/>
          <w:szCs w:val="28"/>
        </w:rPr>
        <w:t>Конструктор для проведения экспериментов</w:t>
      </w:r>
      <w:r>
        <w:rPr>
          <w:rStyle w:val="c30"/>
          <w:bCs/>
          <w:sz w:val="28"/>
          <w:szCs w:val="28"/>
        </w:rPr>
        <w:t>;</w:t>
      </w:r>
    </w:p>
    <w:p w:rsidR="00AE54CA" w:rsidRDefault="00AE54CA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r w:rsidRPr="00AE54CA">
        <w:rPr>
          <w:rStyle w:val="c30"/>
          <w:bCs/>
          <w:sz w:val="28"/>
          <w:szCs w:val="28"/>
        </w:rPr>
        <w:t>Модуль-генератор цифровых и аналоговых сигналов</w:t>
      </w:r>
      <w:r>
        <w:rPr>
          <w:rStyle w:val="c30"/>
          <w:bCs/>
          <w:sz w:val="28"/>
          <w:szCs w:val="28"/>
        </w:rPr>
        <w:t>.</w:t>
      </w:r>
    </w:p>
    <w:p w:rsidR="00AE54CA" w:rsidRDefault="00AE54CA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r>
        <w:rPr>
          <w:rStyle w:val="c30"/>
          <w:bCs/>
          <w:sz w:val="28"/>
          <w:szCs w:val="28"/>
        </w:rPr>
        <w:t>Информационное обеспечение:</w:t>
      </w:r>
    </w:p>
    <w:p w:rsidR="005B27D2" w:rsidRDefault="00AE54CA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Style w:val="c30"/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Программное обеспечение </w:t>
      </w:r>
      <w:proofErr w:type="spellStart"/>
      <w:r>
        <w:rPr>
          <w:rFonts w:eastAsia="Calibri"/>
          <w:sz w:val="28"/>
          <w:szCs w:val="28"/>
        </w:rPr>
        <w:t>Releon</w:t>
      </w:r>
      <w:r>
        <w:rPr>
          <w:rFonts w:eastAsia="Calibri"/>
          <w:sz w:val="28"/>
          <w:szCs w:val="28"/>
          <w:lang w:val="en-US"/>
        </w:rPr>
        <w:t>Lite</w:t>
      </w:r>
      <w:proofErr w:type="spellEnd"/>
      <w:r>
        <w:rPr>
          <w:rFonts w:eastAsia="Calibri"/>
          <w:sz w:val="28"/>
          <w:szCs w:val="28"/>
        </w:rPr>
        <w:t>.</w:t>
      </w:r>
      <w:r w:rsidR="005B27D2" w:rsidRPr="00AE54CA">
        <w:rPr>
          <w:rStyle w:val="c30"/>
          <w:bCs/>
          <w:i/>
          <w:sz w:val="28"/>
          <w:szCs w:val="28"/>
        </w:rPr>
        <w:t xml:space="preserve"> </w:t>
      </w:r>
    </w:p>
    <w:p w:rsidR="00D97105" w:rsidRPr="00D97105" w:rsidRDefault="00D97105" w:rsidP="00303855">
      <w:pPr>
        <w:pStyle w:val="a4"/>
        <w:shd w:val="clear" w:color="auto" w:fill="FFFFFF"/>
        <w:spacing w:before="0" w:beforeAutospacing="0" w:after="120" w:afterAutospacing="0" w:line="276" w:lineRule="auto"/>
        <w:ind w:firstLine="709"/>
        <w:contextualSpacing/>
        <w:jc w:val="both"/>
        <w:rPr>
          <w:rStyle w:val="c30"/>
          <w:bCs/>
          <w:sz w:val="28"/>
          <w:szCs w:val="28"/>
        </w:rPr>
      </w:pPr>
      <w:r>
        <w:rPr>
          <w:rStyle w:val="c30"/>
          <w:bCs/>
          <w:sz w:val="28"/>
          <w:szCs w:val="28"/>
        </w:rPr>
        <w:t>Требований к специальной одежде обучающихся нет.</w:t>
      </w:r>
    </w:p>
    <w:p w:rsidR="00303855" w:rsidRPr="00303855" w:rsidRDefault="00303855" w:rsidP="0030385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303855">
        <w:rPr>
          <w:i/>
          <w:sz w:val="28"/>
          <w:szCs w:val="28"/>
        </w:rPr>
        <w:t>Информационно</w:t>
      </w:r>
      <w:proofErr w:type="gramStart"/>
      <w:r w:rsidRPr="00303855">
        <w:rPr>
          <w:i/>
          <w:sz w:val="28"/>
          <w:szCs w:val="28"/>
        </w:rPr>
        <w:t>е-</w:t>
      </w:r>
      <w:proofErr w:type="gramEnd"/>
      <w:r w:rsidRPr="00303855">
        <w:rPr>
          <w:i/>
          <w:sz w:val="28"/>
          <w:szCs w:val="28"/>
        </w:rPr>
        <w:t xml:space="preserve"> обеспечение</w:t>
      </w:r>
      <w:r w:rsidR="00225B17">
        <w:rPr>
          <w:i/>
          <w:sz w:val="28"/>
          <w:szCs w:val="28"/>
        </w:rPr>
        <w:t>:</w:t>
      </w:r>
      <w:r w:rsidRPr="00303855">
        <w:rPr>
          <w:i/>
          <w:sz w:val="28"/>
          <w:szCs w:val="28"/>
        </w:rPr>
        <w:t xml:space="preserve"> </w:t>
      </w:r>
    </w:p>
    <w:p w:rsidR="00303855" w:rsidRPr="00F1641F" w:rsidRDefault="00303855" w:rsidP="0030385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1641F">
        <w:rPr>
          <w:sz w:val="28"/>
          <w:szCs w:val="28"/>
        </w:rPr>
        <w:t>Информационное обеспечение</w:t>
      </w:r>
      <w:r w:rsidRPr="00F1641F">
        <w:rPr>
          <w:sz w:val="28"/>
          <w:szCs w:val="28"/>
          <w:shd w:val="clear" w:color="auto" w:fill="FFFFFF"/>
        </w:rPr>
        <w:t xml:space="preserve">    Программы реализуется через участие в </w:t>
      </w:r>
      <w:proofErr w:type="gramStart"/>
      <w:r w:rsidRPr="00F1641F">
        <w:rPr>
          <w:sz w:val="28"/>
          <w:szCs w:val="28"/>
          <w:shd w:val="clear" w:color="auto" w:fill="FFFFFF"/>
        </w:rPr>
        <w:t>интернет-конкурсах</w:t>
      </w:r>
      <w:proofErr w:type="gramEnd"/>
      <w:r w:rsidRPr="00F1641F">
        <w:rPr>
          <w:sz w:val="28"/>
          <w:szCs w:val="28"/>
          <w:shd w:val="clear" w:color="auto" w:fill="FFFFFF"/>
        </w:rPr>
        <w:t>, размещение информации о деятельности детского объед</w:t>
      </w:r>
      <w:r w:rsidRPr="00F1641F">
        <w:rPr>
          <w:sz w:val="28"/>
          <w:szCs w:val="28"/>
          <w:shd w:val="clear" w:color="auto" w:fill="FFFFFF"/>
        </w:rPr>
        <w:t>и</w:t>
      </w:r>
      <w:r w:rsidRPr="00F1641F">
        <w:rPr>
          <w:sz w:val="28"/>
          <w:szCs w:val="28"/>
          <w:shd w:val="clear" w:color="auto" w:fill="FFFFFF"/>
        </w:rPr>
        <w:t>нения на школьном сайте  образовательного учреждения, а также использов</w:t>
      </w:r>
      <w:r w:rsidRPr="00F1641F">
        <w:rPr>
          <w:sz w:val="28"/>
          <w:szCs w:val="28"/>
          <w:shd w:val="clear" w:color="auto" w:fill="FFFFFF"/>
        </w:rPr>
        <w:t>а</w:t>
      </w:r>
      <w:r w:rsidRPr="00F1641F">
        <w:rPr>
          <w:sz w:val="28"/>
          <w:szCs w:val="28"/>
          <w:shd w:val="clear" w:color="auto" w:fill="FFFFFF"/>
        </w:rPr>
        <w:t xml:space="preserve">ние на занятиях  презентаций и </w:t>
      </w:r>
      <w:proofErr w:type="spellStart"/>
      <w:r w:rsidRPr="00F1641F">
        <w:rPr>
          <w:sz w:val="28"/>
          <w:szCs w:val="28"/>
          <w:shd w:val="clear" w:color="auto" w:fill="FFFFFF"/>
        </w:rPr>
        <w:t>видеопособий</w:t>
      </w:r>
      <w:proofErr w:type="spellEnd"/>
      <w:r w:rsidRPr="00F1641F">
        <w:rPr>
          <w:sz w:val="28"/>
          <w:szCs w:val="28"/>
          <w:shd w:val="clear" w:color="auto" w:fill="FFFFFF"/>
        </w:rPr>
        <w:t xml:space="preserve">. </w:t>
      </w:r>
    </w:p>
    <w:p w:rsidR="001D06B5" w:rsidRDefault="001D06B5" w:rsidP="0030385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Кадровое </w:t>
      </w:r>
      <w:r w:rsidRPr="00303855">
        <w:rPr>
          <w:i/>
          <w:sz w:val="28"/>
          <w:szCs w:val="28"/>
        </w:rPr>
        <w:t xml:space="preserve"> обеспечение</w:t>
      </w:r>
      <w:r w:rsidR="00225B17">
        <w:rPr>
          <w:i/>
          <w:sz w:val="28"/>
          <w:szCs w:val="28"/>
        </w:rPr>
        <w:t>:</w:t>
      </w:r>
      <w:r w:rsidRPr="00303855">
        <w:rPr>
          <w:i/>
          <w:sz w:val="28"/>
          <w:szCs w:val="28"/>
        </w:rPr>
        <w:t xml:space="preserve"> </w:t>
      </w:r>
    </w:p>
    <w:p w:rsidR="005B27D2" w:rsidRPr="00AE54CA" w:rsidRDefault="00AE54CA" w:rsidP="00303855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Программу реализует учитель физики</w:t>
      </w:r>
      <w:r w:rsidR="00D97105">
        <w:rPr>
          <w:sz w:val="28"/>
          <w:szCs w:val="28"/>
        </w:rPr>
        <w:t xml:space="preserve"> первой квалификационной катег</w:t>
      </w:r>
      <w:r w:rsidR="00D97105">
        <w:rPr>
          <w:sz w:val="28"/>
          <w:szCs w:val="28"/>
        </w:rPr>
        <w:t>о</w:t>
      </w:r>
      <w:r w:rsidR="00D97105">
        <w:rPr>
          <w:sz w:val="28"/>
          <w:szCs w:val="28"/>
        </w:rPr>
        <w:t>рии</w:t>
      </w:r>
      <w:r>
        <w:rPr>
          <w:sz w:val="28"/>
          <w:szCs w:val="28"/>
        </w:rPr>
        <w:t xml:space="preserve"> Галкина Елена Викторовна.</w:t>
      </w:r>
      <w:r w:rsidR="00D97105">
        <w:rPr>
          <w:sz w:val="28"/>
          <w:szCs w:val="28"/>
        </w:rPr>
        <w:t xml:space="preserve"> У педагога пройдены все необходимые курсы повышения квалификации.</w:t>
      </w:r>
    </w:p>
    <w:p w:rsidR="0061407B" w:rsidRPr="00AE54CA" w:rsidRDefault="00AE54CA" w:rsidP="00AE54C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4" w:name="_Toc178709704"/>
      <w:r w:rsidRPr="00AE54CA">
        <w:rPr>
          <w:rFonts w:ascii="Times New Roman" w:hAnsi="Times New Roman" w:cs="Times New Roman"/>
          <w:color w:val="auto"/>
        </w:rPr>
        <w:t>4. Рабочая программа воспитания</w:t>
      </w:r>
      <w:bookmarkEnd w:id="14"/>
    </w:p>
    <w:p w:rsidR="00AE54CA" w:rsidRPr="001D06B5" w:rsidRDefault="00D97105" w:rsidP="001D06B5">
      <w:pPr>
        <w:pStyle w:val="a5"/>
        <w:widowControl w:val="0"/>
        <w:numPr>
          <w:ilvl w:val="0"/>
          <w:numId w:val="22"/>
        </w:numPr>
        <w:autoSpaceDE w:val="0"/>
        <w:autoSpaceDN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6B5">
        <w:rPr>
          <w:rFonts w:ascii="Times New Roman" w:hAnsi="Times New Roman" w:cs="Times New Roman"/>
          <w:i/>
          <w:sz w:val="28"/>
          <w:szCs w:val="28"/>
        </w:rPr>
        <w:t>Цель и задачи воспитания.</w:t>
      </w:r>
      <w:r w:rsidRPr="001D06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6B5">
        <w:rPr>
          <w:rFonts w:ascii="Times New Roman" w:hAnsi="Times New Roman" w:cs="Times New Roman"/>
          <w:sz w:val="28"/>
          <w:szCs w:val="28"/>
        </w:rPr>
        <w:t>В</w:t>
      </w:r>
      <w:r w:rsidR="00AE54CA" w:rsidRPr="001D06B5">
        <w:rPr>
          <w:rFonts w:ascii="Times New Roman" w:hAnsi="Times New Roman" w:cs="Times New Roman"/>
          <w:sz w:val="28"/>
          <w:szCs w:val="28"/>
        </w:rPr>
        <w:t xml:space="preserve"> соответствии с Программой воспит</w:t>
      </w:r>
      <w:r w:rsidR="00AE54CA" w:rsidRPr="001D06B5">
        <w:rPr>
          <w:rFonts w:ascii="Times New Roman" w:hAnsi="Times New Roman" w:cs="Times New Roman"/>
          <w:sz w:val="28"/>
          <w:szCs w:val="28"/>
        </w:rPr>
        <w:t>а</w:t>
      </w:r>
      <w:r w:rsidR="00AE54CA" w:rsidRPr="001D06B5">
        <w:rPr>
          <w:rFonts w:ascii="Times New Roman" w:hAnsi="Times New Roman" w:cs="Times New Roman"/>
          <w:sz w:val="28"/>
          <w:szCs w:val="28"/>
        </w:rPr>
        <w:t xml:space="preserve">ния МКОУ «Глебовская средняя общеобразовательная школа имени Артёма» в центре воспитательного процесса находится личностное развитие учащихся, формирование у учащихся системных знаний о различных аспектах развития России и мира, приобщение к российским традиционным духовным ценностям, </w:t>
      </w:r>
      <w:r w:rsidR="00AE54CA" w:rsidRPr="001D06B5">
        <w:rPr>
          <w:rFonts w:ascii="Times New Roman" w:hAnsi="Times New Roman" w:cs="Times New Roman"/>
          <w:sz w:val="28"/>
          <w:szCs w:val="28"/>
        </w:rPr>
        <w:lastRenderedPageBreak/>
        <w:t>правилам и нормам поведения в российском обществе, формирование у них о</w:t>
      </w:r>
      <w:r w:rsidR="00AE54CA" w:rsidRPr="001D06B5">
        <w:rPr>
          <w:rFonts w:ascii="Times New Roman" w:hAnsi="Times New Roman" w:cs="Times New Roman"/>
          <w:sz w:val="28"/>
          <w:szCs w:val="28"/>
        </w:rPr>
        <w:t>с</w:t>
      </w:r>
      <w:r w:rsidR="00AE54CA" w:rsidRPr="001D06B5">
        <w:rPr>
          <w:rFonts w:ascii="Times New Roman" w:hAnsi="Times New Roman" w:cs="Times New Roman"/>
          <w:sz w:val="28"/>
          <w:szCs w:val="28"/>
        </w:rPr>
        <w:t>нов российской идентичности, ценностных установок и социально-значимых качеств личности;</w:t>
      </w:r>
      <w:proofErr w:type="gramEnd"/>
      <w:r w:rsidR="00AE54CA" w:rsidRPr="001D06B5">
        <w:rPr>
          <w:rFonts w:ascii="Times New Roman" w:hAnsi="Times New Roman" w:cs="Times New Roman"/>
          <w:sz w:val="28"/>
          <w:szCs w:val="28"/>
        </w:rPr>
        <w:t xml:space="preserve"> их активное участие в социально-значимой деятельности.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Задачи: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интеграция содержания различных видов деятельности учащихся на основе </w:t>
      </w:r>
      <w:r w:rsidRPr="00B9416B">
        <w:rPr>
          <w:rFonts w:ascii="Times New Roman" w:hAnsi="Times New Roman" w:cs="Times New Roman"/>
          <w:spacing w:val="2"/>
          <w:sz w:val="28"/>
          <w:szCs w:val="28"/>
        </w:rPr>
        <w:t>си</w:t>
      </w:r>
      <w:r w:rsidRPr="00B9416B">
        <w:rPr>
          <w:rFonts w:ascii="Times New Roman" w:hAnsi="Times New Roman" w:cs="Times New Roman"/>
          <w:sz w:val="28"/>
          <w:szCs w:val="28"/>
        </w:rPr>
        <w:t>стемности, целесообразности и не шаблонности воспитательной работы;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</w:t>
      </w:r>
      <w:r w:rsidRPr="00B9416B">
        <w:rPr>
          <w:rFonts w:ascii="Times New Roman" w:hAnsi="Times New Roman" w:cs="Times New Roman"/>
          <w:sz w:val="28"/>
          <w:szCs w:val="28"/>
        </w:rPr>
        <w:t>о</w:t>
      </w:r>
      <w:r w:rsidRPr="00B9416B">
        <w:rPr>
          <w:rFonts w:ascii="Times New Roman" w:hAnsi="Times New Roman" w:cs="Times New Roman"/>
          <w:sz w:val="28"/>
          <w:szCs w:val="28"/>
        </w:rPr>
        <w:t>го учащегося;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создание и педагогическая поддержка деятельности детских общественных о</w:t>
      </w:r>
      <w:r w:rsidRPr="00B9416B">
        <w:rPr>
          <w:rFonts w:ascii="Times New Roman" w:hAnsi="Times New Roman" w:cs="Times New Roman"/>
          <w:sz w:val="28"/>
          <w:szCs w:val="28"/>
        </w:rPr>
        <w:t>р</w:t>
      </w:r>
      <w:r w:rsidR="00225B17">
        <w:rPr>
          <w:rFonts w:ascii="Times New Roman" w:hAnsi="Times New Roman" w:cs="Times New Roman"/>
          <w:sz w:val="28"/>
          <w:szCs w:val="28"/>
        </w:rPr>
        <w:t>ганизаций (РДДМ</w:t>
      </w:r>
      <w:r w:rsidRPr="00B9416B">
        <w:rPr>
          <w:rFonts w:ascii="Times New Roman" w:hAnsi="Times New Roman" w:cs="Times New Roman"/>
          <w:sz w:val="28"/>
          <w:szCs w:val="28"/>
        </w:rPr>
        <w:t>);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учащихся, как в классах, так и рамках образовательного учреждения в целом;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классов в общешкольных ключевых д</w:t>
      </w:r>
      <w:r w:rsidRPr="00B9416B">
        <w:rPr>
          <w:rFonts w:ascii="Times New Roman" w:hAnsi="Times New Roman" w:cs="Times New Roman"/>
          <w:sz w:val="28"/>
          <w:szCs w:val="28"/>
        </w:rPr>
        <w:t>е</w:t>
      </w:r>
      <w:r w:rsidRPr="00B9416B">
        <w:rPr>
          <w:rFonts w:ascii="Times New Roman" w:hAnsi="Times New Roman" w:cs="Times New Roman"/>
          <w:sz w:val="28"/>
          <w:szCs w:val="28"/>
        </w:rPr>
        <w:t>лах, оказание необходимой помощи учащимся в их подготовке, проведении и анализе;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реализация воспитательных возможностей дополнительного образования и программ внеурочной деятельности;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определение и реализация индивидуальных профессиональных маршрутов учащихся 6-11-х  классов в рамках реализации регионального проекта </w:t>
      </w:r>
      <w:r w:rsidRPr="00B9416B">
        <w:rPr>
          <w:rFonts w:ascii="Times New Roman" w:hAnsi="Times New Roman" w:cs="Times New Roman"/>
          <w:color w:val="181818"/>
          <w:sz w:val="28"/>
          <w:szCs w:val="28"/>
        </w:rPr>
        <w:t xml:space="preserve">ранней профессиональной ориентации школьников 6−11 классов </w:t>
      </w:r>
      <w:r w:rsidRPr="00B9416B">
        <w:rPr>
          <w:rFonts w:ascii="Times New Roman" w:hAnsi="Times New Roman" w:cs="Times New Roman"/>
          <w:sz w:val="28"/>
          <w:szCs w:val="28"/>
        </w:rPr>
        <w:t>«Билет в будущее»;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развитие ценностного отношения учащихся и педагогов к своему здоровью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посредством участия ВФСК ГТО;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формирование и опыта ведения здорового образа жизни и заботы о здоровье других людей;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повышение ответственности педагогического коллектива за эффективность и качество подготовки одаренных учащихся;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внедрение лучших практик сопровождения, наставничества и шефства для учащихся, осуществляющих образовательную деятельность по дополнител</w:t>
      </w:r>
      <w:r w:rsidRPr="00B9416B">
        <w:rPr>
          <w:rFonts w:ascii="Times New Roman" w:hAnsi="Times New Roman" w:cs="Times New Roman"/>
          <w:sz w:val="28"/>
          <w:szCs w:val="28"/>
        </w:rPr>
        <w:t>ь</w:t>
      </w:r>
      <w:r w:rsidR="003328EA">
        <w:rPr>
          <w:rFonts w:ascii="Times New Roman" w:hAnsi="Times New Roman" w:cs="Times New Roman"/>
          <w:sz w:val="28"/>
          <w:szCs w:val="28"/>
        </w:rPr>
        <w:t xml:space="preserve">ным </w:t>
      </w:r>
      <w:r w:rsidRPr="00B9416B">
        <w:rPr>
          <w:rFonts w:ascii="Times New Roman" w:hAnsi="Times New Roman" w:cs="Times New Roman"/>
          <w:sz w:val="28"/>
          <w:szCs w:val="28"/>
        </w:rPr>
        <w:t xml:space="preserve"> общеразвив</w:t>
      </w:r>
      <w:r w:rsidR="003328EA">
        <w:rPr>
          <w:rFonts w:ascii="Times New Roman" w:hAnsi="Times New Roman" w:cs="Times New Roman"/>
          <w:sz w:val="28"/>
          <w:szCs w:val="28"/>
        </w:rPr>
        <w:t>ающим программам</w:t>
      </w:r>
      <w:r w:rsidRPr="00B9416B">
        <w:rPr>
          <w:rFonts w:ascii="Times New Roman" w:hAnsi="Times New Roman" w:cs="Times New Roman"/>
          <w:sz w:val="28"/>
          <w:szCs w:val="28"/>
        </w:rPr>
        <w:t>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 активизация работы Советов родителей классов, участвующих в управлении образовательного учреждения в решении вопросов воспитания и обучения учащихся.</w:t>
      </w:r>
    </w:p>
    <w:p w:rsidR="00D97105" w:rsidRPr="001D06B5" w:rsidRDefault="00D97105" w:rsidP="001D06B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6B5">
        <w:rPr>
          <w:rFonts w:ascii="Times New Roman" w:hAnsi="Times New Roman" w:cs="Times New Roman"/>
          <w:i/>
          <w:sz w:val="28"/>
          <w:szCs w:val="28"/>
        </w:rPr>
        <w:t xml:space="preserve">Формы и содержание деятельности. 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Воспитательная работа осуществляется как в процессе учебных занятий и с</w:t>
      </w:r>
      <w:r w:rsidRPr="00B9416B">
        <w:rPr>
          <w:rFonts w:ascii="Times New Roman" w:hAnsi="Times New Roman" w:cs="Times New Roman"/>
          <w:sz w:val="28"/>
          <w:szCs w:val="28"/>
        </w:rPr>
        <w:t>о</w:t>
      </w:r>
      <w:r w:rsidRPr="00B9416B">
        <w:rPr>
          <w:rFonts w:ascii="Times New Roman" w:hAnsi="Times New Roman" w:cs="Times New Roman"/>
          <w:sz w:val="28"/>
          <w:szCs w:val="28"/>
        </w:rPr>
        <w:t xml:space="preserve">ревнований, так и во внеурочное время в форме бесед, экскурсий, участия в </w:t>
      </w:r>
      <w:r w:rsidRPr="00B9416B">
        <w:rPr>
          <w:rFonts w:ascii="Times New Roman" w:hAnsi="Times New Roman" w:cs="Times New Roman"/>
          <w:sz w:val="28"/>
          <w:szCs w:val="28"/>
        </w:rPr>
        <w:lastRenderedPageBreak/>
        <w:t>различных праздниках, встреч с интересными людьми, физкультурно-оздоровительных и спортивно-массовых мероприятиях.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В течение всего учебного года ведется работа по формированию сознательного и добросовестного отношения к учебным занятиям, тренировкам, привитию о</w:t>
      </w:r>
      <w:r w:rsidRPr="00B9416B">
        <w:rPr>
          <w:rFonts w:ascii="Times New Roman" w:hAnsi="Times New Roman" w:cs="Times New Roman"/>
          <w:sz w:val="28"/>
          <w:szCs w:val="28"/>
        </w:rPr>
        <w:t>р</w:t>
      </w:r>
      <w:r w:rsidRPr="00B9416B">
        <w:rPr>
          <w:rFonts w:ascii="Times New Roman" w:hAnsi="Times New Roman" w:cs="Times New Roman"/>
          <w:sz w:val="28"/>
          <w:szCs w:val="28"/>
        </w:rPr>
        <w:t>ганизованности, трудолюбия и дисциплины.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В работе с учащимися применяются широкий круг методов воспитания: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личный пример и педагогическое мастерство педагога дополнительного обр</w:t>
      </w:r>
      <w:r w:rsidRPr="00B9416B">
        <w:rPr>
          <w:rFonts w:ascii="Times New Roman" w:hAnsi="Times New Roman" w:cs="Times New Roman"/>
          <w:sz w:val="28"/>
          <w:szCs w:val="28"/>
        </w:rPr>
        <w:t>а</w:t>
      </w:r>
      <w:r w:rsidRPr="00B9416B">
        <w:rPr>
          <w:rFonts w:ascii="Times New Roman" w:hAnsi="Times New Roman" w:cs="Times New Roman"/>
          <w:sz w:val="28"/>
          <w:szCs w:val="28"/>
        </w:rPr>
        <w:t>зования;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высокая организация учебного занятия (тренировочного процесса);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система морального поощрения.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Технологии, используемые в воспитательной работе в дополнительном образ</w:t>
      </w:r>
      <w:r w:rsidRPr="00B9416B">
        <w:rPr>
          <w:rFonts w:ascii="Times New Roman" w:hAnsi="Times New Roman" w:cs="Times New Roman"/>
          <w:sz w:val="28"/>
          <w:szCs w:val="28"/>
        </w:rPr>
        <w:t>о</w:t>
      </w:r>
      <w:r w:rsidRPr="00B9416B">
        <w:rPr>
          <w:rFonts w:ascii="Times New Roman" w:hAnsi="Times New Roman" w:cs="Times New Roman"/>
          <w:sz w:val="28"/>
          <w:szCs w:val="28"/>
        </w:rPr>
        <w:t>вании: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416B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9416B">
        <w:rPr>
          <w:rFonts w:ascii="Times New Roman" w:hAnsi="Times New Roman" w:cs="Times New Roman"/>
          <w:sz w:val="28"/>
          <w:szCs w:val="28"/>
        </w:rPr>
        <w:t>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технологии педагогической поддержки;</w:t>
      </w:r>
    </w:p>
    <w:p w:rsidR="00AE54CA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технологии личностно-ориентированного обучения.</w:t>
      </w:r>
    </w:p>
    <w:p w:rsidR="00D97105" w:rsidRPr="001D06B5" w:rsidRDefault="00D97105" w:rsidP="001D06B5">
      <w:pPr>
        <w:pStyle w:val="a5"/>
        <w:numPr>
          <w:ilvl w:val="0"/>
          <w:numId w:val="22"/>
        </w:numPr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1D06B5">
        <w:rPr>
          <w:rFonts w:ascii="Times New Roman" w:hAnsi="Times New Roman" w:cs="Times New Roman"/>
          <w:i/>
          <w:sz w:val="28"/>
          <w:szCs w:val="28"/>
        </w:rPr>
        <w:t>Особенности</w:t>
      </w:r>
      <w:r w:rsidRPr="001D06B5">
        <w:rPr>
          <w:rFonts w:ascii="Times New Roman" w:hAnsi="Times New Roman" w:cs="Times New Roman"/>
          <w:sz w:val="28"/>
          <w:szCs w:val="28"/>
        </w:rPr>
        <w:t xml:space="preserve"> организуемого воспитательного процесса заключаю</w:t>
      </w:r>
      <w:r w:rsidRPr="001D06B5">
        <w:rPr>
          <w:rFonts w:ascii="Times New Roman" w:hAnsi="Times New Roman" w:cs="Times New Roman"/>
          <w:sz w:val="28"/>
          <w:szCs w:val="28"/>
        </w:rPr>
        <w:t>т</w:t>
      </w:r>
      <w:r w:rsidRPr="001D06B5">
        <w:rPr>
          <w:rFonts w:ascii="Times New Roman" w:hAnsi="Times New Roman" w:cs="Times New Roman"/>
          <w:sz w:val="28"/>
          <w:szCs w:val="28"/>
        </w:rPr>
        <w:t>ся в том, что педагог дополнительного образования решает поставленные задачи в соответствии со спецификой возраста учащихся и взаимоотношений внутри де</w:t>
      </w:r>
      <w:r w:rsidRPr="001D06B5">
        <w:rPr>
          <w:rFonts w:ascii="Times New Roman" w:hAnsi="Times New Roman" w:cs="Times New Roman"/>
          <w:sz w:val="28"/>
          <w:szCs w:val="28"/>
        </w:rPr>
        <w:t>т</w:t>
      </w:r>
      <w:r w:rsidRPr="001D06B5">
        <w:rPr>
          <w:rFonts w:ascii="Times New Roman" w:hAnsi="Times New Roman" w:cs="Times New Roman"/>
          <w:sz w:val="28"/>
          <w:szCs w:val="28"/>
        </w:rPr>
        <w:t xml:space="preserve">ского объединения (команды), учитывая при этом индивидуальные особенности каждого учащегося. </w:t>
      </w:r>
    </w:p>
    <w:p w:rsidR="00D97105" w:rsidRPr="00B9416B" w:rsidRDefault="00D97105" w:rsidP="00D971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Основным в воспитательной работе педагога дополнительного образования я</w:t>
      </w:r>
      <w:r w:rsidRPr="00B9416B">
        <w:rPr>
          <w:rFonts w:ascii="Times New Roman" w:hAnsi="Times New Roman" w:cs="Times New Roman"/>
          <w:sz w:val="28"/>
          <w:szCs w:val="28"/>
        </w:rPr>
        <w:t>в</w:t>
      </w:r>
      <w:r w:rsidRPr="00B9416B">
        <w:rPr>
          <w:rFonts w:ascii="Times New Roman" w:hAnsi="Times New Roman" w:cs="Times New Roman"/>
          <w:sz w:val="28"/>
          <w:szCs w:val="28"/>
        </w:rPr>
        <w:t>ляется содействие саморазвитию личности, реализации её творческого поте</w:t>
      </w:r>
      <w:r w:rsidRPr="00B9416B">
        <w:rPr>
          <w:rFonts w:ascii="Times New Roman" w:hAnsi="Times New Roman" w:cs="Times New Roman"/>
          <w:sz w:val="28"/>
          <w:szCs w:val="28"/>
        </w:rPr>
        <w:t>н</w:t>
      </w:r>
      <w:r w:rsidRPr="00B9416B">
        <w:rPr>
          <w:rFonts w:ascii="Times New Roman" w:hAnsi="Times New Roman" w:cs="Times New Roman"/>
          <w:sz w:val="28"/>
          <w:szCs w:val="28"/>
        </w:rPr>
        <w:t>циала, обеспечение активной социальной защиты учащегося, создание необх</w:t>
      </w:r>
      <w:r w:rsidRPr="00B9416B">
        <w:rPr>
          <w:rFonts w:ascii="Times New Roman" w:hAnsi="Times New Roman" w:cs="Times New Roman"/>
          <w:sz w:val="28"/>
          <w:szCs w:val="28"/>
        </w:rPr>
        <w:t>о</w:t>
      </w:r>
      <w:r w:rsidRPr="00B9416B">
        <w:rPr>
          <w:rFonts w:ascii="Times New Roman" w:hAnsi="Times New Roman" w:cs="Times New Roman"/>
          <w:sz w:val="28"/>
          <w:szCs w:val="28"/>
        </w:rPr>
        <w:t>димых и достаточных условий для активизации усилий учащихся по решению собственных проблем.</w:t>
      </w:r>
    </w:p>
    <w:p w:rsidR="00AE54CA" w:rsidRPr="001D06B5" w:rsidRDefault="00AE54CA" w:rsidP="001D06B5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6B5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Интеллектуально-познавательное: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первоначальные представления о роли знаний, интеллектуального труда и творчества в жизни человека и общества;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первоначальные навыки сотрудничества, ролевого взаимодействия со сверс</w:t>
      </w:r>
      <w:r w:rsidRPr="00B9416B">
        <w:rPr>
          <w:rFonts w:ascii="Times New Roman" w:hAnsi="Times New Roman" w:cs="Times New Roman"/>
          <w:sz w:val="28"/>
          <w:szCs w:val="28"/>
        </w:rPr>
        <w:t>т</w:t>
      </w:r>
      <w:r w:rsidRPr="00B9416B">
        <w:rPr>
          <w:rFonts w:ascii="Times New Roman" w:hAnsi="Times New Roman" w:cs="Times New Roman"/>
          <w:sz w:val="28"/>
          <w:szCs w:val="28"/>
        </w:rPr>
        <w:t>никами, старшими детьми, взрослыми в творческой интеллектуальной деятел</w:t>
      </w:r>
      <w:r w:rsidRPr="00B9416B">
        <w:rPr>
          <w:rFonts w:ascii="Times New Roman" w:hAnsi="Times New Roman" w:cs="Times New Roman"/>
          <w:sz w:val="28"/>
          <w:szCs w:val="28"/>
        </w:rPr>
        <w:t>ь</w:t>
      </w:r>
      <w:r w:rsidRPr="00B9416B">
        <w:rPr>
          <w:rFonts w:ascii="Times New Roman" w:hAnsi="Times New Roman" w:cs="Times New Roman"/>
          <w:sz w:val="28"/>
          <w:szCs w:val="28"/>
        </w:rPr>
        <w:t>ности.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416B">
        <w:rPr>
          <w:rFonts w:ascii="Times New Roman" w:hAnsi="Times New Roman" w:cs="Times New Roman"/>
          <w:sz w:val="28"/>
          <w:szCs w:val="28"/>
        </w:rPr>
        <w:t>Нравственное</w:t>
      </w:r>
      <w:proofErr w:type="gramEnd"/>
      <w:r w:rsidRPr="00B9416B">
        <w:rPr>
          <w:rFonts w:ascii="Times New Roman" w:hAnsi="Times New Roman" w:cs="Times New Roman"/>
          <w:sz w:val="28"/>
          <w:szCs w:val="28"/>
        </w:rPr>
        <w:t>, правовое и профилактика асоциального поведения: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-начальные представления </w:t>
      </w:r>
      <w:proofErr w:type="gramStart"/>
      <w:r w:rsidRPr="00B941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416B">
        <w:rPr>
          <w:rFonts w:ascii="Times New Roman" w:hAnsi="Times New Roman" w:cs="Times New Roman"/>
          <w:sz w:val="28"/>
          <w:szCs w:val="28"/>
        </w:rPr>
        <w:t xml:space="preserve"> традиционных для российского общества морал</w:t>
      </w:r>
      <w:r w:rsidRPr="00B9416B">
        <w:rPr>
          <w:rFonts w:ascii="Times New Roman" w:hAnsi="Times New Roman" w:cs="Times New Roman"/>
          <w:sz w:val="28"/>
          <w:szCs w:val="28"/>
        </w:rPr>
        <w:t>ь</w:t>
      </w:r>
      <w:r w:rsidRPr="00B9416B">
        <w:rPr>
          <w:rFonts w:ascii="Times New Roman" w:hAnsi="Times New Roman" w:cs="Times New Roman"/>
          <w:sz w:val="28"/>
          <w:szCs w:val="28"/>
        </w:rPr>
        <w:t>ных качеств;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lastRenderedPageBreak/>
        <w:t>- неравнодушие к жизненным проблемам других людей, сочувствие к человеку, находящемуся в трудной ситуации;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уважительное отношение к родителям</w:t>
      </w:r>
      <w:proofErr w:type="gramStart"/>
      <w:r w:rsidRPr="00B941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416B">
        <w:rPr>
          <w:rFonts w:ascii="Times New Roman" w:hAnsi="Times New Roman" w:cs="Times New Roman"/>
          <w:sz w:val="28"/>
          <w:szCs w:val="28"/>
        </w:rPr>
        <w:t xml:space="preserve"> к старшим , заботливое отношение к младшим;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первоначальные представления о правах и обязанностях человека, о правилах безопасного поведения в школе, семье, на улице, общественных местах.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Спортивно – оздоровительное: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регулярные занятия физической культурой и спортом и осознанное к ним о</w:t>
      </w:r>
      <w:r w:rsidRPr="00B9416B">
        <w:rPr>
          <w:rFonts w:ascii="Times New Roman" w:hAnsi="Times New Roman" w:cs="Times New Roman"/>
          <w:sz w:val="28"/>
          <w:szCs w:val="28"/>
        </w:rPr>
        <w:t>т</w:t>
      </w:r>
      <w:r w:rsidRPr="00B9416B">
        <w:rPr>
          <w:rFonts w:ascii="Times New Roman" w:hAnsi="Times New Roman" w:cs="Times New Roman"/>
          <w:sz w:val="28"/>
          <w:szCs w:val="28"/>
        </w:rPr>
        <w:t>ношение;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первоначальные представления о здоровье человека как абсолютной ценн</w:t>
      </w:r>
      <w:r w:rsidRPr="00B9416B">
        <w:rPr>
          <w:rFonts w:ascii="Times New Roman" w:hAnsi="Times New Roman" w:cs="Times New Roman"/>
          <w:sz w:val="28"/>
          <w:szCs w:val="28"/>
        </w:rPr>
        <w:t>о</w:t>
      </w:r>
      <w:r w:rsidRPr="00B9416B">
        <w:rPr>
          <w:rFonts w:ascii="Times New Roman" w:hAnsi="Times New Roman" w:cs="Times New Roman"/>
          <w:sz w:val="28"/>
          <w:szCs w:val="28"/>
        </w:rPr>
        <w:t>сти, о физическом, духовном и нравственном здоровье, о неразрывной связи здоровья человека с его образом жизни;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- представление о негативном влиянии компьютерных игр, гаджетов, рекламы на здоровье человека, а также о негативном влиянии </w:t>
      </w:r>
      <w:proofErr w:type="spellStart"/>
      <w:r w:rsidRPr="00B9416B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9416B">
        <w:rPr>
          <w:rFonts w:ascii="Times New Roman" w:hAnsi="Times New Roman" w:cs="Times New Roman"/>
          <w:sz w:val="28"/>
          <w:szCs w:val="28"/>
        </w:rPr>
        <w:t xml:space="preserve"> веществ, алкоголя, </w:t>
      </w:r>
      <w:proofErr w:type="spellStart"/>
      <w:r w:rsidRPr="00B9416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B9416B">
        <w:rPr>
          <w:rFonts w:ascii="Times New Roman" w:hAnsi="Times New Roman" w:cs="Times New Roman"/>
          <w:sz w:val="28"/>
          <w:szCs w:val="28"/>
        </w:rPr>
        <w:t xml:space="preserve"> на здоровье человека.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Гражданско-патриотическое воспитание: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 - ценностное отношение к России, своему народу, своему краю, культурно-историческому наследию, старшему поколению;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-уважительное отношение к воинскому прошлому и настоящему нашей страны, уважение к защитникам Родины.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 xml:space="preserve">Трудовое, </w:t>
      </w:r>
      <w:proofErr w:type="spellStart"/>
      <w:r w:rsidRPr="00B9416B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B9416B">
        <w:rPr>
          <w:rFonts w:ascii="Times New Roman" w:hAnsi="Times New Roman" w:cs="Times New Roman"/>
          <w:sz w:val="28"/>
          <w:szCs w:val="28"/>
        </w:rPr>
        <w:t>: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ценностное и творческое отношение к учебному труду, понимание важности образования для жизни человека;</w:t>
      </w:r>
    </w:p>
    <w:p w:rsidR="00AE54CA" w:rsidRPr="00B9416B" w:rsidRDefault="00AE54CA" w:rsidP="00CA35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416B">
        <w:rPr>
          <w:rFonts w:ascii="Times New Roman" w:hAnsi="Times New Roman" w:cs="Times New Roman"/>
          <w:sz w:val="28"/>
          <w:szCs w:val="28"/>
        </w:rPr>
        <w:t>- осознание важности самореализации в социальном творчестве, познавател</w:t>
      </w:r>
      <w:r w:rsidRPr="00B9416B">
        <w:rPr>
          <w:rFonts w:ascii="Times New Roman" w:hAnsi="Times New Roman" w:cs="Times New Roman"/>
          <w:sz w:val="28"/>
          <w:szCs w:val="28"/>
        </w:rPr>
        <w:t>ь</w:t>
      </w:r>
      <w:r w:rsidRPr="00B9416B">
        <w:rPr>
          <w:rFonts w:ascii="Times New Roman" w:hAnsi="Times New Roman" w:cs="Times New Roman"/>
          <w:sz w:val="28"/>
          <w:szCs w:val="28"/>
        </w:rPr>
        <w:t>ной и практической, общественно полезной деятельности.</w:t>
      </w:r>
    </w:p>
    <w:p w:rsidR="00AE54CA" w:rsidRPr="00AE54CA" w:rsidRDefault="00AE54CA" w:rsidP="00AE54C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5" w:name="_Toc178709705"/>
      <w:r w:rsidRPr="00AE54CA">
        <w:rPr>
          <w:rFonts w:ascii="Times New Roman" w:hAnsi="Times New Roman" w:cs="Times New Roman"/>
          <w:color w:val="auto"/>
        </w:rPr>
        <w:t>5. Календарный план воспитательной работы</w:t>
      </w:r>
      <w:bookmarkEnd w:id="15"/>
    </w:p>
    <w:p w:rsidR="00AE54CA" w:rsidRPr="00AE54CA" w:rsidRDefault="00AE54CA" w:rsidP="00AE54C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zCs w:val="28"/>
        </w:rPr>
      </w:pPr>
      <w:r w:rsidRPr="00AE54CA">
        <w:rPr>
          <w:i/>
          <w:sz w:val="28"/>
          <w:szCs w:val="28"/>
        </w:rPr>
        <w:t>Таблица 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16"/>
        <w:gridCol w:w="1985"/>
        <w:gridCol w:w="1984"/>
        <w:gridCol w:w="2127"/>
      </w:tblGrid>
      <w:tr w:rsidR="00AE54CA" w:rsidRPr="00AE54CA" w:rsidTr="00B220B3">
        <w:tc>
          <w:tcPr>
            <w:tcW w:w="594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220B3">
              <w:rPr>
                <w:b/>
              </w:rPr>
              <w:t xml:space="preserve">№ </w:t>
            </w:r>
            <w:proofErr w:type="gramStart"/>
            <w:r w:rsidRPr="00B220B3">
              <w:rPr>
                <w:b/>
              </w:rPr>
              <w:t>п</w:t>
            </w:r>
            <w:proofErr w:type="gramEnd"/>
            <w:r w:rsidRPr="00B220B3">
              <w:rPr>
                <w:b/>
              </w:rPr>
              <w:t>/п</w:t>
            </w:r>
          </w:p>
        </w:tc>
        <w:tc>
          <w:tcPr>
            <w:tcW w:w="2916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220B3">
              <w:rPr>
                <w:b/>
              </w:rPr>
              <w:t>Название мероприятия, события</w:t>
            </w:r>
          </w:p>
        </w:tc>
        <w:tc>
          <w:tcPr>
            <w:tcW w:w="1985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220B3">
              <w:rPr>
                <w:b/>
              </w:rPr>
              <w:t>Форма</w:t>
            </w:r>
          </w:p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B220B3">
              <w:rPr>
                <w:b/>
              </w:rPr>
              <w:t>проведения</w:t>
            </w:r>
          </w:p>
        </w:tc>
        <w:tc>
          <w:tcPr>
            <w:tcW w:w="1984" w:type="dxa"/>
            <w:shd w:val="clear" w:color="auto" w:fill="auto"/>
          </w:tcPr>
          <w:p w:rsidR="00AE54CA" w:rsidRPr="00B220B3" w:rsidRDefault="00AE54CA" w:rsidP="00B220B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B220B3">
              <w:rPr>
                <w:b/>
              </w:rPr>
              <w:t>Срок и место проведения</w:t>
            </w:r>
          </w:p>
        </w:tc>
        <w:tc>
          <w:tcPr>
            <w:tcW w:w="2127" w:type="dxa"/>
          </w:tcPr>
          <w:p w:rsidR="00AE54CA" w:rsidRPr="00B220B3" w:rsidRDefault="00AE54CA" w:rsidP="00B220B3">
            <w:pPr>
              <w:pStyle w:val="a4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B220B3">
              <w:rPr>
                <w:b/>
              </w:rPr>
              <w:t>Ответственный</w:t>
            </w:r>
          </w:p>
        </w:tc>
      </w:tr>
      <w:tr w:rsidR="00AE54CA" w:rsidRPr="00AE54CA" w:rsidTr="00B220B3">
        <w:tc>
          <w:tcPr>
            <w:tcW w:w="594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</w:pPr>
            <w:r w:rsidRPr="00B220B3">
              <w:t>1</w:t>
            </w:r>
          </w:p>
        </w:tc>
        <w:tc>
          <w:tcPr>
            <w:tcW w:w="2916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120" w:afterAutospacing="0" w:line="276" w:lineRule="auto"/>
            </w:pPr>
            <w:r w:rsidRPr="00B220B3">
              <w:rPr>
                <w:color w:val="000000"/>
              </w:rPr>
              <w:t>Занимательная физика</w:t>
            </w:r>
          </w:p>
        </w:tc>
        <w:tc>
          <w:tcPr>
            <w:tcW w:w="1985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both"/>
            </w:pPr>
            <w:r w:rsidRPr="00B220B3">
              <w:t xml:space="preserve">Викторина </w:t>
            </w:r>
          </w:p>
        </w:tc>
        <w:tc>
          <w:tcPr>
            <w:tcW w:w="1984" w:type="dxa"/>
            <w:shd w:val="clear" w:color="auto" w:fill="auto"/>
          </w:tcPr>
          <w:p w:rsidR="00AE54CA" w:rsidRPr="00B220B3" w:rsidRDefault="00AE54CA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10.2024</w:t>
            </w:r>
          </w:p>
        </w:tc>
        <w:tc>
          <w:tcPr>
            <w:tcW w:w="2127" w:type="dxa"/>
          </w:tcPr>
          <w:p w:rsidR="00AE54CA" w:rsidRPr="00B220B3" w:rsidRDefault="00AE54CA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Галкина Е.В.</w:t>
            </w:r>
          </w:p>
        </w:tc>
      </w:tr>
      <w:tr w:rsidR="00AE54CA" w:rsidRPr="00AE54CA" w:rsidTr="00B220B3">
        <w:tc>
          <w:tcPr>
            <w:tcW w:w="594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</w:pPr>
            <w:r w:rsidRPr="00B220B3">
              <w:t>2</w:t>
            </w:r>
          </w:p>
        </w:tc>
        <w:tc>
          <w:tcPr>
            <w:tcW w:w="2916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120" w:afterAutospacing="0" w:line="276" w:lineRule="auto"/>
            </w:pPr>
            <w:r w:rsidRPr="00B220B3">
              <w:t>В м</w:t>
            </w:r>
            <w:bookmarkStart w:id="16" w:name="_GoBack"/>
            <w:bookmarkEnd w:id="16"/>
            <w:r w:rsidRPr="00B220B3">
              <w:t>ире физики</w:t>
            </w:r>
          </w:p>
        </w:tc>
        <w:tc>
          <w:tcPr>
            <w:tcW w:w="1985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both"/>
            </w:pPr>
            <w:r w:rsidRPr="00B220B3">
              <w:t xml:space="preserve">Конкурс </w:t>
            </w:r>
          </w:p>
        </w:tc>
        <w:tc>
          <w:tcPr>
            <w:tcW w:w="1984" w:type="dxa"/>
            <w:shd w:val="clear" w:color="auto" w:fill="auto"/>
          </w:tcPr>
          <w:p w:rsidR="00AE54CA" w:rsidRPr="00B220B3" w:rsidRDefault="00AE54CA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12.2024</w:t>
            </w:r>
          </w:p>
        </w:tc>
        <w:tc>
          <w:tcPr>
            <w:tcW w:w="2127" w:type="dxa"/>
          </w:tcPr>
          <w:p w:rsidR="00AE54CA" w:rsidRPr="00B220B3" w:rsidRDefault="00B220B3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Галкина Е.В.</w:t>
            </w:r>
          </w:p>
        </w:tc>
      </w:tr>
      <w:tr w:rsidR="00AE54CA" w:rsidRPr="00AE54CA" w:rsidTr="00B220B3">
        <w:tc>
          <w:tcPr>
            <w:tcW w:w="594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</w:pPr>
            <w:r w:rsidRPr="00B220B3">
              <w:t>3</w:t>
            </w:r>
          </w:p>
        </w:tc>
        <w:tc>
          <w:tcPr>
            <w:tcW w:w="2916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120" w:afterAutospacing="0" w:line="276" w:lineRule="auto"/>
            </w:pPr>
            <w:r w:rsidRPr="00B220B3">
              <w:t>Физика и здоровый образ жизни</w:t>
            </w:r>
          </w:p>
        </w:tc>
        <w:tc>
          <w:tcPr>
            <w:tcW w:w="1985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both"/>
            </w:pPr>
            <w:r w:rsidRPr="00B220B3">
              <w:t>Мини-конференция</w:t>
            </w:r>
          </w:p>
        </w:tc>
        <w:tc>
          <w:tcPr>
            <w:tcW w:w="1984" w:type="dxa"/>
            <w:shd w:val="clear" w:color="auto" w:fill="auto"/>
          </w:tcPr>
          <w:p w:rsidR="00AE54CA" w:rsidRPr="00B220B3" w:rsidRDefault="00AE54CA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03.2025</w:t>
            </w:r>
          </w:p>
        </w:tc>
        <w:tc>
          <w:tcPr>
            <w:tcW w:w="2127" w:type="dxa"/>
          </w:tcPr>
          <w:p w:rsidR="00AE54CA" w:rsidRPr="00B220B3" w:rsidRDefault="00B220B3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Галкина Е.В.</w:t>
            </w:r>
          </w:p>
        </w:tc>
      </w:tr>
      <w:tr w:rsidR="00AE54CA" w:rsidRPr="00AE54CA" w:rsidTr="00B220B3">
        <w:tc>
          <w:tcPr>
            <w:tcW w:w="594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center"/>
            </w:pPr>
            <w:r w:rsidRPr="00B220B3">
              <w:t>4</w:t>
            </w:r>
          </w:p>
        </w:tc>
        <w:tc>
          <w:tcPr>
            <w:tcW w:w="2916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120" w:afterAutospacing="0" w:line="276" w:lineRule="auto"/>
            </w:pPr>
            <w:r w:rsidRPr="00B220B3">
              <w:t>Мой дом – Вселенная</w:t>
            </w:r>
          </w:p>
        </w:tc>
        <w:tc>
          <w:tcPr>
            <w:tcW w:w="1985" w:type="dxa"/>
            <w:shd w:val="clear" w:color="auto" w:fill="auto"/>
          </w:tcPr>
          <w:p w:rsidR="00AE54CA" w:rsidRPr="00B220B3" w:rsidRDefault="00AE54CA" w:rsidP="00CA3515">
            <w:pPr>
              <w:pStyle w:val="a4"/>
              <w:spacing w:before="0" w:beforeAutospacing="0" w:after="0" w:afterAutospacing="0" w:line="276" w:lineRule="auto"/>
              <w:jc w:val="both"/>
            </w:pPr>
            <w:r w:rsidRPr="00B220B3">
              <w:t>Конкурс мул</w:t>
            </w:r>
            <w:r w:rsidRPr="00B220B3">
              <w:t>ь</w:t>
            </w:r>
            <w:r w:rsidRPr="00B220B3">
              <w:t xml:space="preserve">тимедийных презентаций </w:t>
            </w:r>
            <w:proofErr w:type="gramStart"/>
            <w:r w:rsidRPr="00B220B3">
              <w:t>к</w:t>
            </w:r>
            <w:proofErr w:type="gramEnd"/>
            <w:r w:rsidRPr="00B220B3">
              <w:t xml:space="preserve"> </w:t>
            </w:r>
            <w:r w:rsidRPr="00B220B3">
              <w:lastRenderedPageBreak/>
              <w:t>Дню космона</w:t>
            </w:r>
            <w:r w:rsidRPr="00B220B3">
              <w:t>в</w:t>
            </w:r>
            <w:r w:rsidRPr="00B220B3">
              <w:t>тики</w:t>
            </w:r>
          </w:p>
        </w:tc>
        <w:tc>
          <w:tcPr>
            <w:tcW w:w="1984" w:type="dxa"/>
            <w:shd w:val="clear" w:color="auto" w:fill="auto"/>
          </w:tcPr>
          <w:p w:rsidR="00AE54CA" w:rsidRPr="00B220B3" w:rsidRDefault="00AE54CA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lastRenderedPageBreak/>
              <w:t>04.2025</w:t>
            </w:r>
          </w:p>
        </w:tc>
        <w:tc>
          <w:tcPr>
            <w:tcW w:w="2127" w:type="dxa"/>
          </w:tcPr>
          <w:p w:rsidR="00AE54CA" w:rsidRPr="00B220B3" w:rsidRDefault="00B220B3" w:rsidP="00B9416B">
            <w:pPr>
              <w:pStyle w:val="a4"/>
              <w:spacing w:before="0" w:beforeAutospacing="0" w:after="120" w:afterAutospacing="0" w:line="360" w:lineRule="auto"/>
              <w:jc w:val="center"/>
            </w:pPr>
            <w:r w:rsidRPr="00B220B3">
              <w:t>Галкина Е.В.</w:t>
            </w:r>
          </w:p>
        </w:tc>
      </w:tr>
    </w:tbl>
    <w:p w:rsidR="00F66C8A" w:rsidRPr="00B220B3" w:rsidRDefault="00B220B3" w:rsidP="00B220B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7" w:name="_Toc178709706"/>
      <w:r w:rsidRPr="00B220B3">
        <w:rPr>
          <w:rFonts w:ascii="Times New Roman" w:hAnsi="Times New Roman" w:cs="Times New Roman"/>
          <w:color w:val="auto"/>
        </w:rPr>
        <w:lastRenderedPageBreak/>
        <w:t>6. Список литературы</w:t>
      </w:r>
      <w:bookmarkEnd w:id="17"/>
    </w:p>
    <w:p w:rsidR="00CA3515" w:rsidRPr="00D97105" w:rsidRDefault="00CA3515" w:rsidP="00CA3515">
      <w:pPr>
        <w:pStyle w:val="Default"/>
        <w:spacing w:line="276" w:lineRule="auto"/>
        <w:jc w:val="center"/>
        <w:rPr>
          <w:i/>
          <w:sz w:val="28"/>
          <w:szCs w:val="28"/>
        </w:rPr>
      </w:pPr>
      <w:r w:rsidRPr="00D97105">
        <w:rPr>
          <w:i/>
          <w:sz w:val="28"/>
          <w:szCs w:val="28"/>
        </w:rPr>
        <w:t>Список литературы, рекомендованной педагогам (коллегам) для освоения да</w:t>
      </w:r>
      <w:r w:rsidRPr="00D97105">
        <w:rPr>
          <w:i/>
          <w:sz w:val="28"/>
          <w:szCs w:val="28"/>
        </w:rPr>
        <w:t>н</w:t>
      </w:r>
      <w:r w:rsidRPr="00D97105">
        <w:rPr>
          <w:i/>
          <w:sz w:val="28"/>
          <w:szCs w:val="28"/>
        </w:rPr>
        <w:t>ного вида деятельности: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1. </w:t>
      </w:r>
      <w:proofErr w:type="spellStart"/>
      <w:r w:rsidRPr="00F1641F">
        <w:rPr>
          <w:sz w:val="28"/>
          <w:szCs w:val="28"/>
        </w:rPr>
        <w:t>Арцев</w:t>
      </w:r>
      <w:proofErr w:type="spellEnd"/>
      <w:r w:rsidRPr="00F1641F">
        <w:rPr>
          <w:sz w:val="28"/>
          <w:szCs w:val="28"/>
        </w:rPr>
        <w:t xml:space="preserve"> М.Н. Учебно-исследовательская работа учащихся: методические р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 xml:space="preserve">комендации для учащихся и педагогов // Завуч. – 2005. - № 6.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2. Васильева Л.В., </w:t>
      </w:r>
      <w:proofErr w:type="spellStart"/>
      <w:r w:rsidRPr="00F1641F">
        <w:rPr>
          <w:sz w:val="28"/>
          <w:szCs w:val="28"/>
        </w:rPr>
        <w:t>Милованова</w:t>
      </w:r>
      <w:proofErr w:type="spellEnd"/>
      <w:r w:rsidRPr="00F1641F">
        <w:rPr>
          <w:sz w:val="28"/>
          <w:szCs w:val="28"/>
        </w:rPr>
        <w:t xml:space="preserve"> Т.В. Исследовательская деятельность учащихся в лицее // Физика (ПС). – 2008. - № 4.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3. Внеурочная деятельность школьников. Методический конструктор: пособие для учителя/ Д.В. Григорьев, П.В. Степанов. – М.: Просвещение, 2011. – 223 </w:t>
      </w:r>
      <w:proofErr w:type="gramStart"/>
      <w:r w:rsidRPr="00F1641F">
        <w:rPr>
          <w:sz w:val="28"/>
          <w:szCs w:val="28"/>
        </w:rPr>
        <w:t>с</w:t>
      </w:r>
      <w:proofErr w:type="gramEnd"/>
      <w:r w:rsidRPr="00F1641F">
        <w:rPr>
          <w:sz w:val="28"/>
          <w:szCs w:val="28"/>
        </w:rPr>
        <w:t xml:space="preserve">. -. (Стандарты второго поколения).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4. Внеурочная деятельность. Примерный план внеурочной деятельности в о</w:t>
      </w:r>
      <w:r w:rsidRPr="00F1641F">
        <w:rPr>
          <w:sz w:val="28"/>
          <w:szCs w:val="28"/>
        </w:rPr>
        <w:t>с</w:t>
      </w:r>
      <w:r w:rsidRPr="00F1641F">
        <w:rPr>
          <w:sz w:val="28"/>
          <w:szCs w:val="28"/>
        </w:rPr>
        <w:t>новной школе: пособие для учителя/. В.П. Степанов, Д.В. Григорьев – М.: Пр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свещение, 2014. – 200 </w:t>
      </w:r>
      <w:proofErr w:type="gramStart"/>
      <w:r w:rsidRPr="00F1641F">
        <w:rPr>
          <w:sz w:val="28"/>
          <w:szCs w:val="28"/>
        </w:rPr>
        <w:t>с</w:t>
      </w:r>
      <w:proofErr w:type="gramEnd"/>
      <w:r w:rsidRPr="00F1641F">
        <w:rPr>
          <w:sz w:val="28"/>
          <w:szCs w:val="28"/>
        </w:rPr>
        <w:t xml:space="preserve">. -. (Стандарты второго поколения).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5. Внеурочная деятельность. Программа развития познавательных способн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стей учащихся. 5 – 8 классы: пособие для учителя/ Н.А. Криволапова – М.: Просвещение, 2012. (Стандарты второго поколения).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6. Горлова Л.А. Занимательные внеурочные мероприятия по физике. Масте</w:t>
      </w:r>
      <w:r w:rsidRPr="00F1641F">
        <w:rPr>
          <w:sz w:val="28"/>
          <w:szCs w:val="28"/>
        </w:rPr>
        <w:t>р</w:t>
      </w:r>
      <w:r w:rsidRPr="00F1641F">
        <w:rPr>
          <w:sz w:val="28"/>
          <w:szCs w:val="28"/>
        </w:rPr>
        <w:t xml:space="preserve">ская учителя физики. 7-11 класс. Москва. ВАКО 2010.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7. Ивашкин, Д.А. Освоение метода познания на уроках физики [Текст]/ Д.А. Ивашкин // Физ. в </w:t>
      </w:r>
      <w:proofErr w:type="spellStart"/>
      <w:r w:rsidRPr="00F1641F">
        <w:rPr>
          <w:sz w:val="28"/>
          <w:szCs w:val="28"/>
        </w:rPr>
        <w:t>шк</w:t>
      </w:r>
      <w:proofErr w:type="spellEnd"/>
      <w:r w:rsidRPr="00F1641F">
        <w:rPr>
          <w:sz w:val="28"/>
          <w:szCs w:val="28"/>
        </w:rPr>
        <w:t xml:space="preserve">.- 2011.-№ 14,- С. 23-25.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8. </w:t>
      </w:r>
      <w:proofErr w:type="spellStart"/>
      <w:r w:rsidRPr="00F1641F">
        <w:rPr>
          <w:sz w:val="28"/>
          <w:szCs w:val="28"/>
        </w:rPr>
        <w:t>Ланге</w:t>
      </w:r>
      <w:proofErr w:type="spellEnd"/>
      <w:r w:rsidRPr="00F1641F">
        <w:rPr>
          <w:sz w:val="28"/>
          <w:szCs w:val="28"/>
        </w:rPr>
        <w:t xml:space="preserve"> В. Н. </w:t>
      </w:r>
      <w:proofErr w:type="gramStart"/>
      <w:r w:rsidRPr="00F1641F">
        <w:rPr>
          <w:sz w:val="28"/>
          <w:szCs w:val="28"/>
        </w:rPr>
        <w:t>Экспериментальные</w:t>
      </w:r>
      <w:proofErr w:type="gramEnd"/>
      <w:r w:rsidRPr="00F1641F">
        <w:rPr>
          <w:sz w:val="28"/>
          <w:szCs w:val="28"/>
        </w:rPr>
        <w:t xml:space="preserve"> физически е задач и на смекалку. Издател</w:t>
      </w:r>
      <w:r w:rsidRPr="00F1641F">
        <w:rPr>
          <w:sz w:val="28"/>
          <w:szCs w:val="28"/>
        </w:rPr>
        <w:t>ь</w:t>
      </w:r>
      <w:r w:rsidRPr="00F1641F">
        <w:rPr>
          <w:sz w:val="28"/>
          <w:szCs w:val="28"/>
        </w:rPr>
        <w:t xml:space="preserve">ство «Наука» Главная редакция </w:t>
      </w:r>
      <w:proofErr w:type="gramStart"/>
      <w:r w:rsidRPr="00F1641F">
        <w:rPr>
          <w:sz w:val="28"/>
          <w:szCs w:val="28"/>
        </w:rPr>
        <w:t>физико- математической</w:t>
      </w:r>
      <w:proofErr w:type="gramEnd"/>
      <w:r w:rsidRPr="00F1641F">
        <w:rPr>
          <w:sz w:val="28"/>
          <w:szCs w:val="28"/>
        </w:rPr>
        <w:t xml:space="preserve"> литературы Москва, 1980.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9. </w:t>
      </w:r>
      <w:proofErr w:type="spellStart"/>
      <w:proofErr w:type="gramStart"/>
      <w:r w:rsidRPr="00F1641F">
        <w:rPr>
          <w:sz w:val="28"/>
          <w:szCs w:val="28"/>
        </w:rPr>
        <w:t>Лозовенко</w:t>
      </w:r>
      <w:proofErr w:type="spellEnd"/>
      <w:r w:rsidRPr="00F1641F">
        <w:rPr>
          <w:sz w:val="28"/>
          <w:szCs w:val="28"/>
        </w:rPr>
        <w:t xml:space="preserve"> С.В, Трушина Т.А. Реализация образовательных программ естес</w:t>
      </w:r>
      <w:r w:rsidRPr="00F1641F">
        <w:rPr>
          <w:sz w:val="28"/>
          <w:szCs w:val="28"/>
        </w:rPr>
        <w:t>т</w:t>
      </w:r>
      <w:r w:rsidRPr="00F1641F">
        <w:rPr>
          <w:sz w:val="28"/>
          <w:szCs w:val="28"/>
        </w:rPr>
        <w:t>веннонаучной и технологической направленностей по физике с использованием оборудования центра «Точка роста».</w:t>
      </w:r>
      <w:proofErr w:type="gramEnd"/>
      <w:r w:rsidRPr="00F1641F">
        <w:rPr>
          <w:sz w:val="28"/>
          <w:szCs w:val="28"/>
        </w:rPr>
        <w:t xml:space="preserve"> Методическое пособие. Москва, 2021.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10. </w:t>
      </w:r>
      <w:proofErr w:type="spellStart"/>
      <w:r w:rsidRPr="00F1641F">
        <w:rPr>
          <w:sz w:val="28"/>
          <w:szCs w:val="28"/>
        </w:rPr>
        <w:t>Лозовенко</w:t>
      </w:r>
      <w:proofErr w:type="spellEnd"/>
      <w:r w:rsidRPr="00F1641F">
        <w:rPr>
          <w:sz w:val="28"/>
          <w:szCs w:val="28"/>
        </w:rPr>
        <w:t xml:space="preserve"> С.В, Трушина Т.А. Реализация образовательных программ по физике с использованием оборудования детского технопарка «</w:t>
      </w:r>
      <w:proofErr w:type="gramStart"/>
      <w:r w:rsidRPr="00F1641F">
        <w:rPr>
          <w:sz w:val="28"/>
          <w:szCs w:val="28"/>
        </w:rPr>
        <w:t>Школьный</w:t>
      </w:r>
      <w:proofErr w:type="gramEnd"/>
      <w:r w:rsidRPr="00F1641F">
        <w:rPr>
          <w:sz w:val="28"/>
          <w:szCs w:val="28"/>
        </w:rPr>
        <w:t xml:space="preserve"> </w:t>
      </w:r>
      <w:proofErr w:type="spellStart"/>
      <w:r w:rsidRPr="00F1641F">
        <w:rPr>
          <w:sz w:val="28"/>
          <w:szCs w:val="28"/>
        </w:rPr>
        <w:t>ква</w:t>
      </w:r>
      <w:r w:rsidRPr="00F1641F">
        <w:rPr>
          <w:sz w:val="28"/>
          <w:szCs w:val="28"/>
        </w:rPr>
        <w:t>н</w:t>
      </w:r>
      <w:r w:rsidRPr="00F1641F">
        <w:rPr>
          <w:sz w:val="28"/>
          <w:szCs w:val="28"/>
        </w:rPr>
        <w:t>ториум</w:t>
      </w:r>
      <w:proofErr w:type="spellEnd"/>
      <w:r w:rsidRPr="00F1641F">
        <w:rPr>
          <w:sz w:val="28"/>
          <w:szCs w:val="28"/>
        </w:rPr>
        <w:t xml:space="preserve">» 7 – 9 классы. Методическое пособие. Москва, 2021.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11. </w:t>
      </w:r>
      <w:proofErr w:type="spellStart"/>
      <w:r w:rsidRPr="00F1641F">
        <w:rPr>
          <w:sz w:val="28"/>
          <w:szCs w:val="28"/>
        </w:rPr>
        <w:t>Лощагин</w:t>
      </w:r>
      <w:proofErr w:type="spellEnd"/>
      <w:r w:rsidRPr="00F1641F">
        <w:rPr>
          <w:sz w:val="28"/>
          <w:szCs w:val="28"/>
        </w:rPr>
        <w:t xml:space="preserve"> О. В. ЛАБОРАТОРНЫЕ КОМПЛЕКСЫ SENSEDISC при реализ</w:t>
      </w:r>
      <w:r w:rsidRPr="00F1641F">
        <w:rPr>
          <w:sz w:val="28"/>
          <w:szCs w:val="28"/>
        </w:rPr>
        <w:t>а</w:t>
      </w:r>
      <w:r w:rsidRPr="00F1641F">
        <w:rPr>
          <w:sz w:val="28"/>
          <w:szCs w:val="28"/>
        </w:rPr>
        <w:t>ции основных образовательных программ общего образования — СПб</w:t>
      </w:r>
      <w:proofErr w:type="gramStart"/>
      <w:r w:rsidRPr="00F1641F">
        <w:rPr>
          <w:sz w:val="28"/>
          <w:szCs w:val="28"/>
        </w:rPr>
        <w:t xml:space="preserve">.: </w:t>
      </w:r>
      <w:proofErr w:type="spellStart"/>
      <w:proofErr w:type="gramEnd"/>
      <w:r w:rsidRPr="00F1641F">
        <w:rPr>
          <w:sz w:val="28"/>
          <w:szCs w:val="28"/>
        </w:rPr>
        <w:t>Ас</w:t>
      </w:r>
      <w:r w:rsidRPr="00F1641F">
        <w:rPr>
          <w:sz w:val="28"/>
          <w:szCs w:val="28"/>
        </w:rPr>
        <w:t>к</w:t>
      </w:r>
      <w:r w:rsidRPr="00F1641F">
        <w:rPr>
          <w:sz w:val="28"/>
          <w:szCs w:val="28"/>
        </w:rPr>
        <w:t>рин</w:t>
      </w:r>
      <w:proofErr w:type="spellEnd"/>
      <w:r w:rsidRPr="00F1641F">
        <w:rPr>
          <w:sz w:val="28"/>
          <w:szCs w:val="28"/>
        </w:rPr>
        <w:t xml:space="preserve">, 2016. — 196 с. ISBN 978-5-904906-17-7 © </w:t>
      </w:r>
      <w:proofErr w:type="spellStart"/>
      <w:r w:rsidRPr="00F1641F">
        <w:rPr>
          <w:sz w:val="28"/>
          <w:szCs w:val="28"/>
        </w:rPr>
        <w:t>Аскрин</w:t>
      </w:r>
      <w:proofErr w:type="spellEnd"/>
      <w:r w:rsidRPr="00F1641F">
        <w:rPr>
          <w:sz w:val="28"/>
          <w:szCs w:val="28"/>
        </w:rPr>
        <w:t xml:space="preserve">, 2016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12. Методические рекомендации для проведения лабораторных работ по физ</w:t>
      </w:r>
      <w:r w:rsidRPr="00F1641F">
        <w:rPr>
          <w:sz w:val="28"/>
          <w:szCs w:val="28"/>
        </w:rPr>
        <w:t>и</w:t>
      </w:r>
      <w:r w:rsidRPr="00F1641F">
        <w:rPr>
          <w:sz w:val="28"/>
          <w:szCs w:val="28"/>
        </w:rPr>
        <w:t xml:space="preserve">ке с применение цифрового оборудования </w:t>
      </w:r>
      <w:proofErr w:type="spellStart"/>
      <w:r w:rsidRPr="00F1641F">
        <w:rPr>
          <w:sz w:val="28"/>
          <w:szCs w:val="28"/>
        </w:rPr>
        <w:t>Releon</w:t>
      </w:r>
      <w:proofErr w:type="spellEnd"/>
      <w:r w:rsidRPr="00F1641F">
        <w:rPr>
          <w:sz w:val="28"/>
          <w:szCs w:val="28"/>
        </w:rPr>
        <w:t xml:space="preserve">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13. Методические рекомендации для проведения лабораторных работ по экол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гии с применение цифрового оборудования </w:t>
      </w:r>
      <w:proofErr w:type="spellStart"/>
      <w:r w:rsidRPr="00F1641F">
        <w:rPr>
          <w:sz w:val="28"/>
          <w:szCs w:val="28"/>
        </w:rPr>
        <w:t>Releon</w:t>
      </w:r>
      <w:proofErr w:type="spellEnd"/>
      <w:r w:rsidRPr="00F1641F">
        <w:rPr>
          <w:sz w:val="28"/>
          <w:szCs w:val="28"/>
        </w:rPr>
        <w:t xml:space="preserve">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lastRenderedPageBreak/>
        <w:t>14. Планирование эксперимента [Электронный ресурс] : учебно-практическое пособие / Т. В. Ерещенко, Н. А. Михайлова ; М-во образования и науки</w:t>
      </w:r>
      <w:proofErr w:type="gramStart"/>
      <w:r w:rsidRPr="00F1641F">
        <w:rPr>
          <w:sz w:val="28"/>
          <w:szCs w:val="28"/>
        </w:rPr>
        <w:t xml:space="preserve"> Р</w:t>
      </w:r>
      <w:proofErr w:type="gramEnd"/>
      <w:r w:rsidRPr="00F1641F">
        <w:rPr>
          <w:sz w:val="28"/>
          <w:szCs w:val="28"/>
        </w:rPr>
        <w:t xml:space="preserve">ос. Федерации, </w:t>
      </w:r>
      <w:proofErr w:type="spellStart"/>
      <w:r w:rsidRPr="00F1641F">
        <w:rPr>
          <w:sz w:val="28"/>
          <w:szCs w:val="28"/>
        </w:rPr>
        <w:t>Волгогр</w:t>
      </w:r>
      <w:proofErr w:type="spellEnd"/>
      <w:r w:rsidRPr="00F1641F">
        <w:rPr>
          <w:sz w:val="28"/>
          <w:szCs w:val="28"/>
        </w:rPr>
        <w:t>. гос. архит</w:t>
      </w:r>
      <w:proofErr w:type="gramStart"/>
      <w:r w:rsidRPr="00F1641F">
        <w:rPr>
          <w:sz w:val="28"/>
          <w:szCs w:val="28"/>
        </w:rPr>
        <w:t>.-</w:t>
      </w:r>
      <w:proofErr w:type="gramEnd"/>
      <w:r w:rsidRPr="00F1641F">
        <w:rPr>
          <w:sz w:val="28"/>
          <w:szCs w:val="28"/>
        </w:rPr>
        <w:t>строит. ун-т. — Электронные текстовые и гр</w:t>
      </w:r>
      <w:r w:rsidRPr="00F1641F">
        <w:rPr>
          <w:sz w:val="28"/>
          <w:szCs w:val="28"/>
        </w:rPr>
        <w:t>а</w:t>
      </w:r>
      <w:r w:rsidRPr="00F1641F">
        <w:rPr>
          <w:sz w:val="28"/>
          <w:szCs w:val="28"/>
        </w:rPr>
        <w:t>фические данные (1,1 Мбайт). — Волгоград</w:t>
      </w:r>
      <w:proofErr w:type="gramStart"/>
      <w:r w:rsidRPr="00F1641F">
        <w:rPr>
          <w:sz w:val="28"/>
          <w:szCs w:val="28"/>
        </w:rPr>
        <w:t xml:space="preserve"> :</w:t>
      </w:r>
      <w:proofErr w:type="gramEnd"/>
      <w:r w:rsidRPr="00F1641F">
        <w:rPr>
          <w:sz w:val="28"/>
          <w:szCs w:val="28"/>
        </w:rPr>
        <w:t xml:space="preserve"> </w:t>
      </w:r>
      <w:proofErr w:type="spellStart"/>
      <w:r w:rsidRPr="00F1641F">
        <w:rPr>
          <w:sz w:val="28"/>
          <w:szCs w:val="28"/>
        </w:rPr>
        <w:t>ВолгГАСУ</w:t>
      </w:r>
      <w:proofErr w:type="spellEnd"/>
      <w:r w:rsidRPr="00F1641F">
        <w:rPr>
          <w:sz w:val="28"/>
          <w:szCs w:val="28"/>
        </w:rPr>
        <w:t xml:space="preserve">, 2014.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15. Поваляев О. А., </w:t>
      </w:r>
      <w:proofErr w:type="spellStart"/>
      <w:r w:rsidRPr="00F1641F">
        <w:rPr>
          <w:sz w:val="28"/>
          <w:szCs w:val="28"/>
        </w:rPr>
        <w:t>Ханнанов</w:t>
      </w:r>
      <w:proofErr w:type="spellEnd"/>
      <w:r w:rsidRPr="00F1641F">
        <w:rPr>
          <w:sz w:val="28"/>
          <w:szCs w:val="28"/>
        </w:rPr>
        <w:t xml:space="preserve"> Н. К., Хоменко С. В. Методическое сопровожд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 xml:space="preserve">ние. Механические явления. Руководство по выполнению демонстрационного эксперимента М.: </w:t>
      </w:r>
      <w:proofErr w:type="spellStart"/>
      <w:r w:rsidRPr="00F1641F">
        <w:rPr>
          <w:sz w:val="28"/>
          <w:szCs w:val="28"/>
        </w:rPr>
        <w:t>Ооо</w:t>
      </w:r>
      <w:proofErr w:type="spellEnd"/>
      <w:r w:rsidRPr="00F1641F">
        <w:rPr>
          <w:sz w:val="28"/>
          <w:szCs w:val="28"/>
        </w:rPr>
        <w:t xml:space="preserve"> «</w:t>
      </w:r>
      <w:proofErr w:type="spellStart"/>
      <w:r w:rsidRPr="00F1641F">
        <w:rPr>
          <w:sz w:val="28"/>
          <w:szCs w:val="28"/>
        </w:rPr>
        <w:t>максспейс</w:t>
      </w:r>
      <w:proofErr w:type="spellEnd"/>
      <w:r w:rsidRPr="00F1641F">
        <w:rPr>
          <w:sz w:val="28"/>
          <w:szCs w:val="28"/>
        </w:rPr>
        <w:t xml:space="preserve">», 2013. 72 с., ил. Список экспериментов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16. Семке А.И. Физика: Занимательные материалы к урокам. 7 класс [Текст] / А.И. Семке.- М.: НЦ ЭНАС, 2006.-120с.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17. Сергеев И.С. “Как организовать проектную деятельность учащихся”, М.:АРКТИ 2003г.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18. </w:t>
      </w:r>
      <w:proofErr w:type="spellStart"/>
      <w:r w:rsidRPr="00F1641F">
        <w:rPr>
          <w:sz w:val="28"/>
          <w:szCs w:val="28"/>
        </w:rPr>
        <w:t>Сибикин</w:t>
      </w:r>
      <w:proofErr w:type="spellEnd"/>
      <w:r w:rsidRPr="00F1641F">
        <w:rPr>
          <w:sz w:val="28"/>
          <w:szCs w:val="28"/>
        </w:rPr>
        <w:t xml:space="preserve">, Ю. Д., </w:t>
      </w:r>
      <w:proofErr w:type="spellStart"/>
      <w:r w:rsidRPr="00F1641F">
        <w:rPr>
          <w:sz w:val="28"/>
          <w:szCs w:val="28"/>
        </w:rPr>
        <w:t>Сибикин</w:t>
      </w:r>
      <w:proofErr w:type="spellEnd"/>
      <w:r w:rsidRPr="00F1641F">
        <w:rPr>
          <w:sz w:val="28"/>
          <w:szCs w:val="28"/>
        </w:rPr>
        <w:t xml:space="preserve">, М. Ю. Технология электромонтажных работ: Учебное пособие для профессиональных учебных заведений / Ю.Д. </w:t>
      </w:r>
      <w:proofErr w:type="spellStart"/>
      <w:r w:rsidRPr="00F1641F">
        <w:rPr>
          <w:sz w:val="28"/>
          <w:szCs w:val="28"/>
        </w:rPr>
        <w:t>Сибикин</w:t>
      </w:r>
      <w:proofErr w:type="spellEnd"/>
      <w:proofErr w:type="gramStart"/>
      <w:r w:rsidRPr="00F1641F">
        <w:rPr>
          <w:sz w:val="28"/>
          <w:szCs w:val="28"/>
        </w:rPr>
        <w:t xml:space="preserve"> .</w:t>
      </w:r>
      <w:proofErr w:type="gramEnd"/>
      <w:r w:rsidRPr="00F1641F">
        <w:rPr>
          <w:sz w:val="28"/>
          <w:szCs w:val="28"/>
        </w:rPr>
        <w:t xml:space="preserve"> М.Ю. </w:t>
      </w:r>
      <w:proofErr w:type="spellStart"/>
      <w:r w:rsidRPr="00F1641F">
        <w:rPr>
          <w:sz w:val="28"/>
          <w:szCs w:val="28"/>
        </w:rPr>
        <w:t>Сибикин</w:t>
      </w:r>
      <w:proofErr w:type="spellEnd"/>
      <w:r w:rsidRPr="00F1641F">
        <w:rPr>
          <w:sz w:val="28"/>
          <w:szCs w:val="28"/>
        </w:rPr>
        <w:t xml:space="preserve">.- М.: Высшая школа; Издательство центр «Академия», 2009.-301с.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19. Стандарты второго поколения «Примерные программы. Физика 7-9 классы: проект. – М.: Просвещение, 2011.С. 6-8, 37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20. Фундаментальные эксперименты в физической науке. Элективный курс: Учебное пособие /  Н.С. </w:t>
      </w:r>
      <w:proofErr w:type="spellStart"/>
      <w:r w:rsidRPr="00F1641F">
        <w:rPr>
          <w:sz w:val="28"/>
          <w:szCs w:val="28"/>
        </w:rPr>
        <w:t>Пурышева</w:t>
      </w:r>
      <w:proofErr w:type="spellEnd"/>
      <w:r w:rsidRPr="00F1641F">
        <w:rPr>
          <w:sz w:val="28"/>
          <w:szCs w:val="28"/>
        </w:rPr>
        <w:t xml:space="preserve">, Н.В. Шаронова, Д.А. Исаев. - М.: Бином. Лаборатория знаний, 2005 </w:t>
      </w:r>
    </w:p>
    <w:p w:rsidR="00CA3515" w:rsidRPr="00D97105" w:rsidRDefault="00CA3515" w:rsidP="001D06B5">
      <w:pPr>
        <w:pStyle w:val="Default"/>
        <w:spacing w:line="276" w:lineRule="auto"/>
        <w:rPr>
          <w:i/>
          <w:sz w:val="28"/>
          <w:szCs w:val="28"/>
        </w:rPr>
      </w:pPr>
      <w:r w:rsidRPr="00D97105">
        <w:rPr>
          <w:i/>
          <w:sz w:val="28"/>
          <w:szCs w:val="28"/>
        </w:rPr>
        <w:t xml:space="preserve">Список литературы, рекомендованной </w:t>
      </w:r>
      <w:proofErr w:type="gramStart"/>
      <w:r w:rsidRPr="00D97105">
        <w:rPr>
          <w:i/>
          <w:sz w:val="28"/>
          <w:szCs w:val="28"/>
        </w:rPr>
        <w:t>обучающимся</w:t>
      </w:r>
      <w:proofErr w:type="gramEnd"/>
      <w:r w:rsidRPr="00D97105">
        <w:rPr>
          <w:i/>
          <w:sz w:val="28"/>
          <w:szCs w:val="28"/>
        </w:rPr>
        <w:t xml:space="preserve"> для успешного освоения данной образовательной программы: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1. Варламов С. Д., </w:t>
      </w:r>
      <w:proofErr w:type="spellStart"/>
      <w:r w:rsidRPr="00F1641F">
        <w:rPr>
          <w:sz w:val="28"/>
          <w:szCs w:val="28"/>
        </w:rPr>
        <w:t>Зильберман</w:t>
      </w:r>
      <w:proofErr w:type="spellEnd"/>
      <w:r w:rsidRPr="00F1641F">
        <w:rPr>
          <w:sz w:val="28"/>
          <w:szCs w:val="28"/>
        </w:rPr>
        <w:t xml:space="preserve"> А. Р., </w:t>
      </w:r>
      <w:proofErr w:type="spellStart"/>
      <w:r w:rsidRPr="00F1641F">
        <w:rPr>
          <w:sz w:val="28"/>
          <w:szCs w:val="28"/>
        </w:rPr>
        <w:t>Зинковский</w:t>
      </w:r>
      <w:proofErr w:type="spellEnd"/>
      <w:r w:rsidRPr="00F1641F">
        <w:rPr>
          <w:sz w:val="28"/>
          <w:szCs w:val="28"/>
        </w:rPr>
        <w:t xml:space="preserve"> В. И. Экспериментальные з</w:t>
      </w:r>
      <w:r w:rsidRPr="00F1641F">
        <w:rPr>
          <w:sz w:val="28"/>
          <w:szCs w:val="28"/>
        </w:rPr>
        <w:t>а</w:t>
      </w:r>
      <w:r w:rsidRPr="00F1641F">
        <w:rPr>
          <w:sz w:val="28"/>
          <w:szCs w:val="28"/>
        </w:rPr>
        <w:t xml:space="preserve">дачи на уроках физики и физических олимпиадах. </w:t>
      </w:r>
      <w:proofErr w:type="gramStart"/>
      <w:r w:rsidRPr="00F1641F">
        <w:rPr>
          <w:sz w:val="28"/>
          <w:szCs w:val="28"/>
        </w:rPr>
        <w:t>—М</w:t>
      </w:r>
      <w:proofErr w:type="gramEnd"/>
      <w:r w:rsidRPr="00F1641F">
        <w:rPr>
          <w:sz w:val="28"/>
          <w:szCs w:val="28"/>
        </w:rPr>
        <w:t xml:space="preserve">.: МЦНМО, 2009.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2. </w:t>
      </w:r>
      <w:proofErr w:type="spellStart"/>
      <w:r w:rsidRPr="00F1641F">
        <w:rPr>
          <w:sz w:val="28"/>
          <w:szCs w:val="28"/>
        </w:rPr>
        <w:t>Гоциридзе</w:t>
      </w:r>
      <w:proofErr w:type="spellEnd"/>
      <w:r w:rsidRPr="00F1641F">
        <w:rPr>
          <w:sz w:val="28"/>
          <w:szCs w:val="28"/>
        </w:rPr>
        <w:t xml:space="preserve"> Г. Ш. Практические и лабораторные работы по физике 7 – 11 классы / Г.Ш. </w:t>
      </w:r>
      <w:proofErr w:type="spellStart"/>
      <w:r w:rsidRPr="00F1641F">
        <w:rPr>
          <w:sz w:val="28"/>
          <w:szCs w:val="28"/>
        </w:rPr>
        <w:t>Гоциридзе-М</w:t>
      </w:r>
      <w:proofErr w:type="spellEnd"/>
      <w:r w:rsidRPr="00F1641F">
        <w:rPr>
          <w:sz w:val="28"/>
          <w:szCs w:val="28"/>
        </w:rPr>
        <w:t xml:space="preserve">.: Классик Стиль, 2002.- 96 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3. Колесников К.А. Рабочая тетрадь по физике. Мои размышления при выпо</w:t>
      </w:r>
      <w:r w:rsidRPr="00F1641F">
        <w:rPr>
          <w:sz w:val="28"/>
          <w:szCs w:val="28"/>
        </w:rPr>
        <w:t>л</w:t>
      </w:r>
      <w:r w:rsidRPr="00F1641F">
        <w:rPr>
          <w:sz w:val="28"/>
          <w:szCs w:val="28"/>
        </w:rPr>
        <w:t xml:space="preserve">нении опытов в домашней лаборатории / К.А. Колесников. – Киров, 2010.-128с.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4. </w:t>
      </w:r>
      <w:proofErr w:type="spellStart"/>
      <w:r w:rsidRPr="00F1641F">
        <w:rPr>
          <w:sz w:val="28"/>
          <w:szCs w:val="28"/>
        </w:rPr>
        <w:t>Ланге</w:t>
      </w:r>
      <w:proofErr w:type="spellEnd"/>
      <w:r w:rsidRPr="00F1641F">
        <w:rPr>
          <w:sz w:val="28"/>
          <w:szCs w:val="28"/>
        </w:rPr>
        <w:t xml:space="preserve"> В.Н. Экспериментальные физические задачи на смекалку / </w:t>
      </w:r>
      <w:proofErr w:type="spellStart"/>
      <w:r w:rsidRPr="00F1641F">
        <w:rPr>
          <w:sz w:val="28"/>
          <w:szCs w:val="28"/>
        </w:rPr>
        <w:t>В.Н.Ланге</w:t>
      </w:r>
      <w:proofErr w:type="spellEnd"/>
      <w:r w:rsidRPr="00F1641F">
        <w:rPr>
          <w:sz w:val="28"/>
          <w:szCs w:val="28"/>
        </w:rPr>
        <w:t xml:space="preserve"> - М.: Наука, 2001. -94 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 xml:space="preserve">5. Оптика. Руководство по выполнению лабораторных работ. Лаборатория L - микро. – М.: МГИУ, 2007. – 20 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6. Электричество. Руководство по выполнению лабораторных работ. Лаборат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рия L - микро. – М.: МГИУ, 2007. – 22 с.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7. Электродинамика. Руководство по выполнению лабораторных работ. Лаб</w:t>
      </w:r>
      <w:r w:rsidRPr="00F1641F">
        <w:rPr>
          <w:sz w:val="28"/>
          <w:szCs w:val="28"/>
        </w:rPr>
        <w:t>о</w:t>
      </w:r>
      <w:r w:rsidRPr="00F1641F">
        <w:rPr>
          <w:sz w:val="28"/>
          <w:szCs w:val="28"/>
        </w:rPr>
        <w:t xml:space="preserve">ратория L - микро. – М.: МГИУ, 2007. – 22 с. </w:t>
      </w:r>
    </w:p>
    <w:p w:rsidR="00CA3515" w:rsidRPr="00D97105" w:rsidRDefault="00CA3515" w:rsidP="00CA3515">
      <w:pPr>
        <w:spacing w:after="0" w:line="259" w:lineRule="auto"/>
        <w:jc w:val="center"/>
        <w:rPr>
          <w:rFonts w:ascii="Times New Roman" w:hAnsi="Times New Roman"/>
          <w:i/>
          <w:sz w:val="28"/>
          <w:szCs w:val="28"/>
        </w:rPr>
      </w:pPr>
      <w:r w:rsidRPr="00D97105">
        <w:rPr>
          <w:rFonts w:ascii="Times New Roman" w:hAnsi="Times New Roman"/>
          <w:i/>
          <w:sz w:val="28"/>
          <w:szCs w:val="28"/>
        </w:rPr>
        <w:t>Список литературы, рекомендованной родителям в целях расширения диапаз</w:t>
      </w:r>
      <w:r w:rsidRPr="00D97105">
        <w:rPr>
          <w:rFonts w:ascii="Times New Roman" w:hAnsi="Times New Roman"/>
          <w:i/>
          <w:sz w:val="28"/>
          <w:szCs w:val="28"/>
        </w:rPr>
        <w:t>о</w:t>
      </w:r>
      <w:r w:rsidRPr="00D97105">
        <w:rPr>
          <w:rFonts w:ascii="Times New Roman" w:hAnsi="Times New Roman"/>
          <w:i/>
          <w:sz w:val="28"/>
          <w:szCs w:val="28"/>
        </w:rPr>
        <w:t>на образовательного воздействия и помощи родителям в обучении и воспит</w:t>
      </w:r>
      <w:r w:rsidRPr="00D97105">
        <w:rPr>
          <w:rFonts w:ascii="Times New Roman" w:hAnsi="Times New Roman"/>
          <w:i/>
          <w:sz w:val="28"/>
          <w:szCs w:val="28"/>
        </w:rPr>
        <w:t>а</w:t>
      </w:r>
      <w:r w:rsidRPr="00D97105">
        <w:rPr>
          <w:rFonts w:ascii="Times New Roman" w:hAnsi="Times New Roman"/>
          <w:i/>
          <w:sz w:val="28"/>
          <w:szCs w:val="28"/>
        </w:rPr>
        <w:t>нии ребенка</w:t>
      </w:r>
      <w:r w:rsidRPr="00D97105">
        <w:rPr>
          <w:rFonts w:ascii="Times New Roman" w:hAnsi="Times New Roman"/>
          <w:b/>
          <w:bCs/>
          <w:i/>
          <w:sz w:val="28"/>
          <w:szCs w:val="28"/>
        </w:rPr>
        <w:t>:</w:t>
      </w:r>
    </w:p>
    <w:p w:rsidR="00B220B3" w:rsidRPr="00F1641F" w:rsidRDefault="00B220B3" w:rsidP="008F6627">
      <w:pPr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lastRenderedPageBreak/>
        <w:t>1. Концепция развития дополнительного образования детей до 2030 года, у</w:t>
      </w:r>
      <w:r w:rsidRPr="00F1641F">
        <w:rPr>
          <w:rFonts w:ascii="Times New Roman" w:eastAsia="Calibri" w:hAnsi="Times New Roman" w:cs="Times New Roman"/>
          <w:sz w:val="28"/>
          <w:szCs w:val="28"/>
        </w:rPr>
        <w:t>т</w:t>
      </w:r>
      <w:r w:rsidRPr="00F1641F">
        <w:rPr>
          <w:rFonts w:ascii="Times New Roman" w:eastAsia="Calibri" w:hAnsi="Times New Roman" w:cs="Times New Roman"/>
          <w:sz w:val="28"/>
          <w:szCs w:val="28"/>
        </w:rPr>
        <w:t>вержденная распоряжением Правительства Российской Федерации от 31 марта 2022 г. № 678-р</w:t>
      </w:r>
    </w:p>
    <w:p w:rsidR="00B220B3" w:rsidRPr="00F1641F" w:rsidRDefault="00B220B3" w:rsidP="008F6627">
      <w:pPr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2. Приказ Министерства просвещения Российской Федерации от 09 ноября 2018 №196 «Об утверждении Порядка организации и осуществления образов</w:t>
      </w:r>
      <w:r w:rsidRPr="00F1641F">
        <w:rPr>
          <w:rFonts w:ascii="Times New Roman" w:eastAsia="Calibri" w:hAnsi="Times New Roman" w:cs="Times New Roman"/>
          <w:sz w:val="28"/>
          <w:szCs w:val="28"/>
        </w:rPr>
        <w:t>а</w:t>
      </w:r>
      <w:r w:rsidRPr="00F1641F">
        <w:rPr>
          <w:rFonts w:ascii="Times New Roman" w:eastAsia="Calibri" w:hAnsi="Times New Roman" w:cs="Times New Roman"/>
          <w:sz w:val="28"/>
          <w:szCs w:val="28"/>
        </w:rPr>
        <w:t>тельной деятельности по дополнительным общеобразовательным программам» (в редакции 30.09. 2020 года).</w:t>
      </w:r>
    </w:p>
    <w:p w:rsidR="00B220B3" w:rsidRPr="00F1641F" w:rsidRDefault="00B220B3" w:rsidP="008F6627">
      <w:pPr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 xml:space="preserve">3. Приказ </w:t>
      </w:r>
      <w:proofErr w:type="spellStart"/>
      <w:r w:rsidRPr="00F1641F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 w:rsidRPr="00F1641F">
        <w:rPr>
          <w:rFonts w:ascii="Times New Roman" w:eastAsia="Calibri" w:hAnsi="Times New Roman" w:cs="Times New Roman"/>
          <w:sz w:val="28"/>
          <w:szCs w:val="28"/>
        </w:rPr>
        <w:t xml:space="preserve"> России от 26 августа 2010 г, № 761н «Об у</w:t>
      </w:r>
      <w:r w:rsidRPr="00F1641F">
        <w:rPr>
          <w:rFonts w:ascii="Times New Roman" w:eastAsia="Calibri" w:hAnsi="Times New Roman" w:cs="Times New Roman"/>
          <w:sz w:val="28"/>
          <w:szCs w:val="28"/>
        </w:rPr>
        <w:t>т</w:t>
      </w:r>
      <w:r w:rsidRPr="00F1641F">
        <w:rPr>
          <w:rFonts w:ascii="Times New Roman" w:eastAsia="Calibri" w:hAnsi="Times New Roman" w:cs="Times New Roman"/>
          <w:sz w:val="28"/>
          <w:szCs w:val="28"/>
        </w:rPr>
        <w:t>верждении Единого квалификационного справочника должностей руководит</w:t>
      </w:r>
      <w:r w:rsidRPr="00F1641F">
        <w:rPr>
          <w:rFonts w:ascii="Times New Roman" w:eastAsia="Calibri" w:hAnsi="Times New Roman" w:cs="Times New Roman"/>
          <w:sz w:val="28"/>
          <w:szCs w:val="28"/>
        </w:rPr>
        <w:t>е</w:t>
      </w:r>
      <w:r w:rsidRPr="00F1641F">
        <w:rPr>
          <w:rFonts w:ascii="Times New Roman" w:eastAsia="Calibri" w:hAnsi="Times New Roman" w:cs="Times New Roman"/>
          <w:sz w:val="28"/>
          <w:szCs w:val="28"/>
        </w:rPr>
        <w:t>лей, специалистов и служащих, раздел «Квалификационные характеристики должностей работников образования.</w:t>
      </w:r>
    </w:p>
    <w:p w:rsidR="00B220B3" w:rsidRPr="00F1641F" w:rsidRDefault="00B220B3" w:rsidP="008F6627">
      <w:pPr>
        <w:spacing w:after="0"/>
        <w:ind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41F">
        <w:rPr>
          <w:rFonts w:ascii="Times New Roman" w:eastAsia="Calibri" w:hAnsi="Times New Roman" w:cs="Times New Roman"/>
          <w:sz w:val="28"/>
          <w:szCs w:val="28"/>
        </w:rPr>
        <w:t>4. Приказ Министерства труда и социальной защиты Российской Федерации от 5 мая 2018 г № 298 и «Об утверждении профессионального стандарта «Пед</w:t>
      </w:r>
      <w:r w:rsidRPr="00F1641F">
        <w:rPr>
          <w:rFonts w:ascii="Times New Roman" w:eastAsia="Calibri" w:hAnsi="Times New Roman" w:cs="Times New Roman"/>
          <w:sz w:val="28"/>
          <w:szCs w:val="28"/>
        </w:rPr>
        <w:t>а</w:t>
      </w:r>
      <w:r w:rsidRPr="00F1641F">
        <w:rPr>
          <w:rFonts w:ascii="Times New Roman" w:eastAsia="Calibri" w:hAnsi="Times New Roman" w:cs="Times New Roman"/>
          <w:sz w:val="28"/>
          <w:szCs w:val="28"/>
        </w:rPr>
        <w:t>гог дополнительного образования детей и взрослых».</w:t>
      </w:r>
    </w:p>
    <w:p w:rsidR="00B220B3" w:rsidRPr="00F1641F" w:rsidRDefault="00B220B3" w:rsidP="008F6627">
      <w:pPr>
        <w:spacing w:after="0"/>
        <w:ind w:firstLine="283"/>
        <w:jc w:val="both"/>
        <w:rPr>
          <w:rStyle w:val="c50"/>
          <w:rFonts w:ascii="Times New Roman" w:hAnsi="Times New Roman" w:cs="Times New Roman"/>
          <w:b/>
          <w:sz w:val="28"/>
          <w:szCs w:val="28"/>
        </w:rPr>
      </w:pPr>
      <w:r w:rsidRPr="00F1641F">
        <w:rPr>
          <w:rStyle w:val="c50"/>
          <w:rFonts w:ascii="Times New Roman" w:hAnsi="Times New Roman" w:cs="Times New Roman"/>
          <w:b/>
          <w:sz w:val="28"/>
          <w:szCs w:val="28"/>
        </w:rPr>
        <w:t xml:space="preserve">Интернет-ресурсы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1. Классная физика [Электронный ресурс]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/ </w:t>
      </w:r>
      <w:proofErr w:type="gramStart"/>
      <w:r w:rsidRPr="00F1641F">
        <w:rPr>
          <w:sz w:val="28"/>
          <w:szCs w:val="28"/>
        </w:rPr>
        <w:t>р</w:t>
      </w:r>
      <w:proofErr w:type="gramEnd"/>
      <w:r w:rsidRPr="00F1641F">
        <w:rPr>
          <w:sz w:val="28"/>
          <w:szCs w:val="28"/>
        </w:rPr>
        <w:t xml:space="preserve">ежим доступа http://class-fizika.narod.ru/.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sz w:val="28"/>
          <w:szCs w:val="28"/>
        </w:rPr>
      </w:pPr>
      <w:r w:rsidRPr="00F1641F">
        <w:rPr>
          <w:sz w:val="28"/>
          <w:szCs w:val="28"/>
        </w:rPr>
        <w:t>2. Виртуальная образовательная лаборатория [Электронный ресурс]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 / </w:t>
      </w:r>
      <w:proofErr w:type="gramStart"/>
      <w:r w:rsidRPr="00F1641F">
        <w:rPr>
          <w:sz w:val="28"/>
          <w:szCs w:val="28"/>
        </w:rPr>
        <w:t>р</w:t>
      </w:r>
      <w:proofErr w:type="gramEnd"/>
      <w:r w:rsidRPr="00F1641F">
        <w:rPr>
          <w:sz w:val="28"/>
          <w:szCs w:val="28"/>
        </w:rPr>
        <w:t xml:space="preserve">ежим доступа </w:t>
      </w:r>
      <w:r w:rsidRPr="00F1641F">
        <w:rPr>
          <w:color w:val="0000FF"/>
          <w:sz w:val="28"/>
          <w:szCs w:val="28"/>
        </w:rPr>
        <w:t>http://www.virtulab.net/index.php?option=com_content&amp;view=section&amp;layout=blog&amp;id=5&amp;Itemid=94</w:t>
      </w:r>
      <w:r w:rsidRPr="00F1641F">
        <w:rPr>
          <w:sz w:val="28"/>
          <w:szCs w:val="28"/>
        </w:rPr>
        <w:t xml:space="preserve">.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color w:val="0000FF"/>
          <w:sz w:val="28"/>
          <w:szCs w:val="28"/>
        </w:rPr>
      </w:pPr>
      <w:r w:rsidRPr="00F1641F">
        <w:rPr>
          <w:sz w:val="28"/>
          <w:szCs w:val="28"/>
        </w:rPr>
        <w:t>3. Единая коллекция цифровых образовательных ресурсов [Электронный р</w:t>
      </w:r>
      <w:r w:rsidRPr="00F1641F">
        <w:rPr>
          <w:sz w:val="28"/>
          <w:szCs w:val="28"/>
        </w:rPr>
        <w:t>е</w:t>
      </w:r>
      <w:r w:rsidRPr="00F1641F">
        <w:rPr>
          <w:sz w:val="28"/>
          <w:szCs w:val="28"/>
        </w:rPr>
        <w:t>сурс]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 / </w:t>
      </w:r>
      <w:proofErr w:type="gramStart"/>
      <w:r w:rsidRPr="00F1641F">
        <w:rPr>
          <w:sz w:val="28"/>
          <w:szCs w:val="28"/>
        </w:rPr>
        <w:t>р</w:t>
      </w:r>
      <w:proofErr w:type="gramEnd"/>
      <w:r w:rsidRPr="00F1641F">
        <w:rPr>
          <w:sz w:val="28"/>
          <w:szCs w:val="28"/>
        </w:rPr>
        <w:t xml:space="preserve">ежим доступа </w:t>
      </w:r>
      <w:r w:rsidRPr="00F1641F">
        <w:rPr>
          <w:color w:val="0000FF"/>
          <w:sz w:val="28"/>
          <w:szCs w:val="28"/>
        </w:rPr>
        <w:t xml:space="preserve">http://school-collection.edu.ru </w:t>
      </w:r>
    </w:p>
    <w:p w:rsidR="00B220B3" w:rsidRPr="00F1641F" w:rsidRDefault="00B220B3" w:rsidP="008F6627">
      <w:pPr>
        <w:pStyle w:val="Default"/>
        <w:spacing w:line="276" w:lineRule="auto"/>
        <w:jc w:val="both"/>
        <w:rPr>
          <w:color w:val="0000FF"/>
          <w:sz w:val="28"/>
          <w:szCs w:val="28"/>
        </w:rPr>
      </w:pPr>
      <w:r w:rsidRPr="00F1641F">
        <w:rPr>
          <w:sz w:val="28"/>
          <w:szCs w:val="28"/>
        </w:rPr>
        <w:t>4. Федеральный центр информационно-образовательных ресурсов (ФЦИОР) [Электронный ресурс]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 / </w:t>
      </w:r>
      <w:proofErr w:type="gramStart"/>
      <w:r w:rsidRPr="00F1641F">
        <w:rPr>
          <w:sz w:val="28"/>
          <w:szCs w:val="28"/>
        </w:rPr>
        <w:t>р</w:t>
      </w:r>
      <w:proofErr w:type="gramEnd"/>
      <w:r w:rsidRPr="00F1641F">
        <w:rPr>
          <w:sz w:val="28"/>
          <w:szCs w:val="28"/>
        </w:rPr>
        <w:t xml:space="preserve">ежим доступа </w:t>
      </w:r>
      <w:r w:rsidRPr="00F1641F">
        <w:rPr>
          <w:color w:val="0000FF"/>
          <w:sz w:val="28"/>
          <w:szCs w:val="28"/>
        </w:rPr>
        <w:t xml:space="preserve">http://fcior.edu.ru </w:t>
      </w:r>
    </w:p>
    <w:p w:rsidR="00B220B3" w:rsidRDefault="00B220B3" w:rsidP="008F6627">
      <w:pPr>
        <w:pStyle w:val="Default"/>
        <w:spacing w:line="276" w:lineRule="auto"/>
        <w:jc w:val="both"/>
        <w:rPr>
          <w:color w:val="0000FF"/>
          <w:sz w:val="28"/>
          <w:szCs w:val="28"/>
        </w:rPr>
      </w:pPr>
      <w:r w:rsidRPr="00F1641F">
        <w:rPr>
          <w:sz w:val="28"/>
          <w:szCs w:val="28"/>
        </w:rPr>
        <w:t>5. College.ru: Физика. [Электронный ресурс]</w:t>
      </w:r>
      <w:proofErr w:type="gramStart"/>
      <w:r w:rsidRPr="00F1641F">
        <w:rPr>
          <w:sz w:val="28"/>
          <w:szCs w:val="28"/>
        </w:rPr>
        <w:t>.</w:t>
      </w:r>
      <w:proofErr w:type="gramEnd"/>
      <w:r w:rsidRPr="00F1641F">
        <w:rPr>
          <w:sz w:val="28"/>
          <w:szCs w:val="28"/>
        </w:rPr>
        <w:t xml:space="preserve"> / </w:t>
      </w:r>
      <w:proofErr w:type="gramStart"/>
      <w:r w:rsidRPr="00F1641F">
        <w:rPr>
          <w:sz w:val="28"/>
          <w:szCs w:val="28"/>
        </w:rPr>
        <w:t>р</w:t>
      </w:r>
      <w:proofErr w:type="gramEnd"/>
      <w:r w:rsidRPr="00F1641F">
        <w:rPr>
          <w:sz w:val="28"/>
          <w:szCs w:val="28"/>
        </w:rPr>
        <w:t xml:space="preserve">ежим доступа </w:t>
      </w:r>
      <w:r w:rsidRPr="00F1641F">
        <w:rPr>
          <w:color w:val="0000FF"/>
          <w:sz w:val="28"/>
          <w:szCs w:val="28"/>
        </w:rPr>
        <w:t xml:space="preserve">http://college.ru/fizika/ </w:t>
      </w:r>
    </w:p>
    <w:p w:rsidR="00B220B3" w:rsidRDefault="00B220B3" w:rsidP="008F662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br w:type="page"/>
      </w:r>
    </w:p>
    <w:p w:rsidR="00F66C8A" w:rsidRPr="00B220B3" w:rsidRDefault="00B220B3" w:rsidP="00B220B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8" w:name="_Toc178709707"/>
      <w:r w:rsidRPr="00B220B3">
        <w:rPr>
          <w:rFonts w:ascii="Times New Roman" w:hAnsi="Times New Roman" w:cs="Times New Roman"/>
          <w:color w:val="auto"/>
        </w:rPr>
        <w:lastRenderedPageBreak/>
        <w:t>7. Приложения</w:t>
      </w:r>
      <w:bookmarkEnd w:id="18"/>
    </w:p>
    <w:p w:rsidR="00B220B3" w:rsidRPr="00ED6889" w:rsidRDefault="00B220B3" w:rsidP="00461626">
      <w:pPr>
        <w:pStyle w:val="a5"/>
        <w:spacing w:line="259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D6889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B220B3" w:rsidRPr="00EA1F62" w:rsidRDefault="00B220B3" w:rsidP="00B220B3">
      <w:pPr>
        <w:pStyle w:val="a5"/>
        <w:spacing w:line="259" w:lineRule="auto"/>
        <w:ind w:left="450"/>
        <w:jc w:val="right"/>
        <w:rPr>
          <w:rFonts w:ascii="Times New Roman" w:hAnsi="Times New Roman"/>
          <w:i/>
          <w:iCs/>
          <w:sz w:val="28"/>
        </w:rPr>
      </w:pPr>
      <w:r w:rsidRPr="00EA1F62">
        <w:rPr>
          <w:rFonts w:ascii="Times New Roman" w:hAnsi="Times New Roman"/>
          <w:i/>
          <w:iCs/>
          <w:sz w:val="28"/>
        </w:rPr>
        <w:t>Приложение №</w:t>
      </w:r>
      <w:r>
        <w:rPr>
          <w:rFonts w:ascii="Times New Roman" w:hAnsi="Times New Roman"/>
          <w:i/>
          <w:iCs/>
          <w:sz w:val="28"/>
        </w:rPr>
        <w:t>7/</w:t>
      </w:r>
      <w:r w:rsidRPr="00EA1F62">
        <w:rPr>
          <w:rFonts w:ascii="Times New Roman" w:hAnsi="Times New Roman"/>
          <w:i/>
          <w:iCs/>
          <w:sz w:val="28"/>
        </w:rPr>
        <w:t>1</w:t>
      </w:r>
    </w:p>
    <w:tbl>
      <w:tblPr>
        <w:tblW w:w="95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367"/>
        <w:gridCol w:w="1685"/>
        <w:gridCol w:w="2020"/>
        <w:gridCol w:w="1818"/>
      </w:tblGrid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70B94">
              <w:rPr>
                <w:color w:val="000000"/>
              </w:rPr>
              <w:t>п</w:t>
            </w:r>
            <w:proofErr w:type="spellEnd"/>
            <w:proofErr w:type="gramEnd"/>
            <w:r w:rsidRPr="00A70B94">
              <w:rPr>
                <w:color w:val="000000"/>
              </w:rPr>
              <w:t>/</w:t>
            </w:r>
            <w:proofErr w:type="spellStart"/>
            <w:r w:rsidRPr="00A70B94">
              <w:rPr>
                <w:color w:val="000000"/>
              </w:rPr>
              <w:t>п</w:t>
            </w:r>
            <w:proofErr w:type="spellEnd"/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Тема занятия</w:t>
            </w:r>
          </w:p>
        </w:tc>
        <w:tc>
          <w:tcPr>
            <w:tcW w:w="1685" w:type="dxa"/>
          </w:tcPr>
          <w:p w:rsidR="008A1F6F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2020" w:type="dxa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Форма/тип зан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Место пров</w:t>
            </w:r>
            <w:r w:rsidRPr="00A70B94">
              <w:rPr>
                <w:color w:val="000000"/>
              </w:rPr>
              <w:t>е</w:t>
            </w:r>
            <w:r w:rsidRPr="00A70B94">
              <w:rPr>
                <w:color w:val="000000"/>
              </w:rPr>
              <w:t>дения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1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Техника безопасности при р</w:t>
            </w:r>
            <w:r w:rsidRPr="00A70B94">
              <w:rPr>
                <w:color w:val="000000"/>
              </w:rPr>
              <w:t>а</w:t>
            </w:r>
            <w:r w:rsidRPr="00A70B94">
              <w:rPr>
                <w:color w:val="000000"/>
              </w:rPr>
              <w:t>боте с измерительными пр</w:t>
            </w:r>
            <w:r w:rsidRPr="00A70B94">
              <w:rPr>
                <w:color w:val="000000"/>
              </w:rPr>
              <w:t>и</w:t>
            </w:r>
            <w:r w:rsidRPr="00A70B94">
              <w:rPr>
                <w:color w:val="000000"/>
              </w:rPr>
              <w:t>борами и установками,</w:t>
            </w:r>
          </w:p>
        </w:tc>
        <w:tc>
          <w:tcPr>
            <w:tcW w:w="1685" w:type="dxa"/>
            <w:vAlign w:val="center"/>
          </w:tcPr>
          <w:p w:rsidR="008A1F6F" w:rsidRPr="00A70B94" w:rsidRDefault="008A1F6F" w:rsidP="00B9416B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1</w:t>
            </w:r>
          </w:p>
        </w:tc>
        <w:tc>
          <w:tcPr>
            <w:tcW w:w="2020" w:type="dxa"/>
          </w:tcPr>
          <w:p w:rsidR="008A1F6F" w:rsidRPr="00CA3515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15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t>Ознакомление с цифровой л</w:t>
            </w:r>
            <w:r w:rsidRPr="00A70B94">
              <w:t>а</w:t>
            </w:r>
            <w:r w:rsidRPr="00A70B94">
              <w:t>бораторией "Точка роста".</w:t>
            </w:r>
          </w:p>
        </w:tc>
        <w:tc>
          <w:tcPr>
            <w:tcW w:w="1685" w:type="dxa"/>
            <w:vAlign w:val="center"/>
          </w:tcPr>
          <w:p w:rsidR="008A1F6F" w:rsidRPr="00A70B94" w:rsidRDefault="008A1F6F" w:rsidP="00B9416B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1</w:t>
            </w:r>
          </w:p>
        </w:tc>
        <w:tc>
          <w:tcPr>
            <w:tcW w:w="2020" w:type="dxa"/>
          </w:tcPr>
          <w:p w:rsidR="008A1F6F" w:rsidRPr="00CA3515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515">
              <w:rPr>
                <w:rFonts w:ascii="Times New Roman" w:hAnsi="Times New Roman" w:cs="Times New Roman"/>
                <w:sz w:val="24"/>
              </w:rPr>
              <w:t>Практическое занятие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Default"/>
              <w:jc w:val="center"/>
            </w:pPr>
            <w:r w:rsidRPr="00A70B94">
              <w:t>Физический эксперимент: планирование и выбор обор</w:t>
            </w:r>
            <w:r w:rsidRPr="00A70B94">
              <w:t>у</w:t>
            </w:r>
            <w:r w:rsidRPr="00A70B94">
              <w:t>дования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8A1F6F" w:rsidRPr="00A70B94" w:rsidRDefault="008A1F6F" w:rsidP="00B9416B">
            <w:pPr>
              <w:pStyle w:val="Default"/>
              <w:jc w:val="center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064E3E">
            <w:pPr>
              <w:pStyle w:val="Default"/>
              <w:jc w:val="center"/>
            </w:pPr>
            <w:r w:rsidRPr="00A70B94">
              <w:t>Способы измерения физич</w:t>
            </w:r>
            <w:r w:rsidRPr="00A70B94">
              <w:t>е</w:t>
            </w:r>
            <w:r w:rsidRPr="00A70B94">
              <w:t>ских величин. Погрешность измерений.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8A1F6F" w:rsidRPr="00A70B94" w:rsidRDefault="008A1F6F" w:rsidP="00B9416B">
            <w:pPr>
              <w:pStyle w:val="Default"/>
              <w:jc w:val="center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Default"/>
              <w:jc w:val="center"/>
            </w:pPr>
            <w:r w:rsidRPr="00A70B94">
              <w:t>Обработка результатов изм</w:t>
            </w:r>
            <w:r w:rsidRPr="00A70B94">
              <w:t>е</w:t>
            </w:r>
            <w:r w:rsidRPr="00A70B94">
              <w:t>рений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8A1F6F" w:rsidRPr="00A70B94" w:rsidRDefault="008A1F6F" w:rsidP="00B9416B">
            <w:pPr>
              <w:pStyle w:val="Default"/>
              <w:jc w:val="center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Default"/>
              <w:jc w:val="center"/>
            </w:pPr>
            <w:r w:rsidRPr="00A70B94">
              <w:t>Измерение физических вел</w:t>
            </w:r>
            <w:r w:rsidRPr="00A70B94">
              <w:t>и</w:t>
            </w:r>
            <w:r w:rsidRPr="00A70B94">
              <w:t>чин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8A1F6F" w:rsidRPr="00A70B94" w:rsidRDefault="008A1F6F" w:rsidP="00B9416B">
            <w:pPr>
              <w:pStyle w:val="Default"/>
              <w:jc w:val="center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Default"/>
              <w:jc w:val="center"/>
            </w:pPr>
            <w:r w:rsidRPr="00A70B94">
              <w:t>Обработка результатов изм</w:t>
            </w:r>
            <w:r w:rsidRPr="00A70B94">
              <w:t>е</w:t>
            </w:r>
            <w:r w:rsidRPr="00A70B94">
              <w:t>рений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8A1F6F" w:rsidRPr="00A70B94" w:rsidRDefault="008A1F6F" w:rsidP="00B9416B">
            <w:pPr>
              <w:pStyle w:val="Default"/>
              <w:jc w:val="center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Default"/>
              <w:jc w:val="center"/>
            </w:pPr>
            <w:r w:rsidRPr="00A70B94">
              <w:t>Способы измерения размеров тел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8A1F6F" w:rsidRPr="00A70B94" w:rsidRDefault="008A1F6F" w:rsidP="00B9416B">
            <w:pPr>
              <w:pStyle w:val="Default"/>
              <w:jc w:val="center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Default"/>
              <w:jc w:val="center"/>
            </w:pPr>
            <w:r w:rsidRPr="00A70B94">
              <w:t>Способы измерения объемов тел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8A1F6F" w:rsidRPr="00A70B94" w:rsidRDefault="008A1F6F" w:rsidP="00B9416B">
            <w:pPr>
              <w:pStyle w:val="Default"/>
              <w:jc w:val="center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Default"/>
              <w:jc w:val="center"/>
            </w:pPr>
            <w:r w:rsidRPr="00A70B94">
              <w:t>Способы измерения массы тел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  <w:vAlign w:val="center"/>
          </w:tcPr>
          <w:p w:rsidR="008A1F6F" w:rsidRPr="00A70B94" w:rsidRDefault="008A1F6F" w:rsidP="00B9416B">
            <w:pPr>
              <w:pStyle w:val="Default"/>
              <w:jc w:val="center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8A1F6F" w:rsidRPr="00A70B94" w:rsidRDefault="008A1F6F" w:rsidP="00261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 xml:space="preserve">Механические явления.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 xml:space="preserve">Лекция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Механические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Тепловые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Тепловые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Звуковые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720D62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Звуковые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Оптические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Оптические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Электрические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847A32">
            <w:pPr>
              <w:pStyle w:val="Default"/>
            </w:pPr>
            <w:r w:rsidRPr="00A70B94">
              <w:t xml:space="preserve">Электрические явления.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Магнитные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Электромагнитные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 w:rsidRPr="00A70B94">
              <w:t>Электромагнитные явления.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616CBD">
            <w:pPr>
              <w:pStyle w:val="Default"/>
            </w:pPr>
            <w:r>
              <w:t>Техника безопасности при проведении физического эк</w:t>
            </w:r>
            <w:r>
              <w:t>с</w:t>
            </w:r>
            <w:r>
              <w:t>перимента.</w:t>
            </w:r>
          </w:p>
        </w:tc>
        <w:tc>
          <w:tcPr>
            <w:tcW w:w="1685" w:type="dxa"/>
          </w:tcPr>
          <w:p w:rsidR="008A1F6F" w:rsidRDefault="008A1F6F" w:rsidP="00B9416B">
            <w:pPr>
              <w:pStyle w:val="Default"/>
              <w:jc w:val="center"/>
            </w:pPr>
            <w: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>
              <w:t>Лекция</w:t>
            </w:r>
          </w:p>
        </w:tc>
        <w:tc>
          <w:tcPr>
            <w:tcW w:w="1818" w:type="dxa"/>
            <w:shd w:val="clear" w:color="auto" w:fill="auto"/>
          </w:tcPr>
          <w:p w:rsidR="008A1F6F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25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Изучений колебаний пружи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маятника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26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Закон Паскаля. Определение давления жидкости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27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Атмосферное и барометрич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ское давление. </w:t>
            </w:r>
            <w:proofErr w:type="spellStart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Магдебургские</w:t>
            </w:r>
            <w:proofErr w:type="spellEnd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 полушария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28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pStyle w:val="Default"/>
            </w:pPr>
            <w:r w:rsidRPr="00A70B94">
              <w:t>Получение теплоты при тр</w:t>
            </w:r>
            <w:r w:rsidRPr="00A70B94">
              <w:t>е</w:t>
            </w:r>
            <w:r w:rsidRPr="00A70B94">
              <w:t>нии и ударе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29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количества те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лоты при нагревании и охл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ждении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30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удельной тепл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плавления льда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31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Определение удельной тепл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емкости вещества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32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процесса кипения воды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33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изобарного процесса (закон </w:t>
            </w:r>
            <w:proofErr w:type="spellStart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Гей-Люсака</w:t>
            </w:r>
            <w:proofErr w:type="spellEnd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34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Исследование изохорного процесса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35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Исследование изотермическ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36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pStyle w:val="Default"/>
            </w:pPr>
            <w:r w:rsidRPr="00A70B94">
              <w:t>Реостат. Управление силой тока в цепи. Делитель напр</w:t>
            </w:r>
            <w:r w:rsidRPr="00A70B94">
              <w:t>я</w:t>
            </w:r>
            <w:r w:rsidRPr="00A70B94">
              <w:t>жения.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37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pStyle w:val="Default"/>
            </w:pPr>
            <w:r w:rsidRPr="00A70B94">
              <w:t>Электрический ток в электр</w:t>
            </w:r>
            <w:r w:rsidRPr="00A70B94">
              <w:t>о</w:t>
            </w:r>
            <w:r w:rsidRPr="00A70B94">
              <w:t>литах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38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последовательного и параллельного соединения проводников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39</w:t>
            </w:r>
          </w:p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смешанного соед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нения проводников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lastRenderedPageBreak/>
              <w:t>40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работы и мощности тока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41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закона </w:t>
            </w:r>
            <w:proofErr w:type="spellStart"/>
            <w:proofErr w:type="gramStart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42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зависимости мо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ности и КПД источника от напряжения на нагрузке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43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закона Ома для полной цепи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44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Изучение законов Ома для цепи переменного тока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45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проводника (закон Ома для участка цепи)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46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Измерение характеристик п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ременного тока осциллогр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фом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47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Активное сопротивление в цепи переменного тока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48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Емкость в цепи переменного тока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49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Индуктивность в цепи пер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менного тока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50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Последовательный резонанс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51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Параллельный резонанс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52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Диод в цепи переменного тока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53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Вольт-амперная</w:t>
            </w:r>
            <w:proofErr w:type="spellEnd"/>
            <w:proofErr w:type="gramEnd"/>
            <w:r w:rsidRPr="00A70B9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стика полупроводникового диода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54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пер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менного тока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55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Затухающие колебания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lastRenderedPageBreak/>
              <w:t>56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B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Взаимоиндукция. Трансфо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матор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57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847A32">
            <w:pPr>
              <w:pStyle w:val="Default"/>
            </w:pPr>
            <w:r w:rsidRPr="00A70B94">
              <w:t>Исследование магнитного п</w:t>
            </w:r>
            <w:r w:rsidRPr="00A70B94">
              <w:t>о</w:t>
            </w:r>
            <w:r w:rsidRPr="00A70B94">
              <w:t>ля проводника с током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58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847A32">
            <w:pPr>
              <w:pStyle w:val="Default"/>
            </w:pPr>
            <w:r w:rsidRPr="00A70B94">
              <w:t>Демонстрация работы эле</w:t>
            </w:r>
            <w:r w:rsidRPr="00A70B94">
              <w:t>к</w:t>
            </w:r>
            <w:r w:rsidRPr="00A70B94">
              <w:t>тромагнита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59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847A32">
            <w:pPr>
              <w:pStyle w:val="Default"/>
            </w:pPr>
            <w:r w:rsidRPr="00A70B94">
              <w:t>Самоиндукция при замыкании и размыкании цепи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60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847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магнитного поля соленоида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61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pStyle w:val="Default"/>
            </w:pPr>
            <w:r w:rsidRPr="00A70B94">
              <w:t>Правила выполнения иссл</w:t>
            </w:r>
            <w:r w:rsidRPr="00A70B94">
              <w:t>е</w:t>
            </w:r>
            <w:r w:rsidRPr="00A70B94">
              <w:t xml:space="preserve">довательской работы. ТБ при работе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pStyle w:val="Default"/>
            </w:pPr>
            <w:r w:rsidRPr="00A70B94">
              <w:t xml:space="preserve">Лекция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62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064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темы исследования. Составление плана исслед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вания. Подбор оборудования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63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литературы по в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бранной теме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64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измерений в ра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ках исследовательской работы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65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результатов изм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рений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66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исследовател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работы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67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исследовател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работы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68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результатов и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следовательской работы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11620C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69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исследовательских работ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70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261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исследовательских работ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71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1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исследовательских работ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  <w:tr w:rsidR="008A1F6F" w:rsidRPr="00F1641F" w:rsidTr="008A1F6F">
        <w:trPr>
          <w:trHeight w:val="243"/>
        </w:trPr>
        <w:tc>
          <w:tcPr>
            <w:tcW w:w="641" w:type="dxa"/>
            <w:shd w:val="clear" w:color="auto" w:fill="auto"/>
            <w:vAlign w:val="center"/>
          </w:tcPr>
          <w:p w:rsidR="008A1F6F" w:rsidRPr="00A70B94" w:rsidRDefault="008A1F6F" w:rsidP="00261D49">
            <w:pPr>
              <w:pStyle w:val="a4"/>
              <w:spacing w:before="0" w:beforeAutospacing="0" w:after="120" w:afterAutospacing="0"/>
              <w:jc w:val="center"/>
              <w:rPr>
                <w:color w:val="000000"/>
              </w:rPr>
            </w:pPr>
            <w:r w:rsidRPr="00A70B94">
              <w:rPr>
                <w:color w:val="000000"/>
              </w:rPr>
              <w:t>72</w:t>
            </w:r>
          </w:p>
        </w:tc>
        <w:tc>
          <w:tcPr>
            <w:tcW w:w="3367" w:type="dxa"/>
            <w:shd w:val="clear" w:color="auto" w:fill="auto"/>
          </w:tcPr>
          <w:p w:rsidR="008A1F6F" w:rsidRPr="00A70B94" w:rsidRDefault="008A1F6F" w:rsidP="0011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исследовательских работ </w:t>
            </w:r>
          </w:p>
        </w:tc>
        <w:tc>
          <w:tcPr>
            <w:tcW w:w="1685" w:type="dxa"/>
          </w:tcPr>
          <w:p w:rsidR="008A1F6F" w:rsidRPr="00A70B94" w:rsidRDefault="008A1F6F" w:rsidP="00B9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8A1F6F" w:rsidRPr="00A70B94" w:rsidRDefault="008A1F6F" w:rsidP="00B9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1818" w:type="dxa"/>
            <w:shd w:val="clear" w:color="auto" w:fill="auto"/>
          </w:tcPr>
          <w:p w:rsidR="008A1F6F" w:rsidRPr="00A70B94" w:rsidRDefault="008A1F6F" w:rsidP="008F6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</w:tr>
    </w:tbl>
    <w:p w:rsidR="00A00BEF" w:rsidRPr="00F1641F" w:rsidRDefault="00A00BEF" w:rsidP="001363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00BEF" w:rsidRPr="00F1641F" w:rsidSect="00CA3515">
      <w:head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53" w:rsidRDefault="00F61153" w:rsidP="00DD3C88">
      <w:pPr>
        <w:spacing w:after="0" w:line="240" w:lineRule="auto"/>
      </w:pPr>
      <w:r>
        <w:separator/>
      </w:r>
    </w:p>
  </w:endnote>
  <w:endnote w:type="continuationSeparator" w:id="0">
    <w:p w:rsidR="00F61153" w:rsidRDefault="00F61153" w:rsidP="00DD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53" w:rsidRDefault="00F61153" w:rsidP="00DD3C88">
      <w:pPr>
        <w:spacing w:after="0" w:line="240" w:lineRule="auto"/>
      </w:pPr>
      <w:r>
        <w:separator/>
      </w:r>
    </w:p>
  </w:footnote>
  <w:footnote w:type="continuationSeparator" w:id="0">
    <w:p w:rsidR="00F61153" w:rsidRDefault="00F61153" w:rsidP="00DD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7630304"/>
      <w:docPartObj>
        <w:docPartGallery w:val="Page Numbers (Top of Page)"/>
        <w:docPartUnique/>
      </w:docPartObj>
    </w:sdtPr>
    <w:sdtContent>
      <w:p w:rsidR="003328EA" w:rsidRDefault="005E4DB2">
        <w:pPr>
          <w:pStyle w:val="a7"/>
          <w:jc w:val="center"/>
        </w:pPr>
        <w:fldSimple w:instr="PAGE   \* MERGEFORMAT">
          <w:r w:rsidR="00342474">
            <w:rPr>
              <w:noProof/>
            </w:rPr>
            <w:t>25</w:t>
          </w:r>
        </w:fldSimple>
      </w:p>
    </w:sdtContent>
  </w:sdt>
  <w:p w:rsidR="003328EA" w:rsidRDefault="003328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BCBEE0"/>
    <w:lvl w:ilvl="0">
      <w:numFmt w:val="bullet"/>
      <w:lvlText w:val="*"/>
      <w:lvlJc w:val="left"/>
    </w:lvl>
  </w:abstractNum>
  <w:abstractNum w:abstractNumId="1">
    <w:nsid w:val="04085F05"/>
    <w:multiLevelType w:val="hybridMultilevel"/>
    <w:tmpl w:val="487AF134"/>
    <w:lvl w:ilvl="0" w:tplc="BB7C2B2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>
    <w:nsid w:val="0DB9153E"/>
    <w:multiLevelType w:val="multilevel"/>
    <w:tmpl w:val="9B86C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</w:rPr>
    </w:lvl>
  </w:abstractNum>
  <w:abstractNum w:abstractNumId="3">
    <w:nsid w:val="15127DEF"/>
    <w:multiLevelType w:val="multilevel"/>
    <w:tmpl w:val="FAF411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12" w:hanging="2160"/>
      </w:pPr>
      <w:rPr>
        <w:rFonts w:hint="default"/>
      </w:rPr>
    </w:lvl>
  </w:abstractNum>
  <w:abstractNum w:abstractNumId="4">
    <w:nsid w:val="1BCE6E09"/>
    <w:multiLevelType w:val="multilevel"/>
    <w:tmpl w:val="93CED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5">
    <w:nsid w:val="203B34E2"/>
    <w:multiLevelType w:val="hybridMultilevel"/>
    <w:tmpl w:val="E7F2F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D6F18"/>
    <w:multiLevelType w:val="hybridMultilevel"/>
    <w:tmpl w:val="DF4866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6035AA"/>
    <w:multiLevelType w:val="hybridMultilevel"/>
    <w:tmpl w:val="D2B02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C81A54"/>
    <w:multiLevelType w:val="hybridMultilevel"/>
    <w:tmpl w:val="6EEA7D14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624AB"/>
    <w:multiLevelType w:val="hybridMultilevel"/>
    <w:tmpl w:val="C9963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2A21A2"/>
    <w:multiLevelType w:val="hybridMultilevel"/>
    <w:tmpl w:val="F184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F047F"/>
    <w:multiLevelType w:val="hybridMultilevel"/>
    <w:tmpl w:val="335E0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A5E6E"/>
    <w:multiLevelType w:val="hybridMultilevel"/>
    <w:tmpl w:val="B0DEC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3C67F0"/>
    <w:multiLevelType w:val="hybridMultilevel"/>
    <w:tmpl w:val="DA1C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008C7"/>
    <w:multiLevelType w:val="hybridMultilevel"/>
    <w:tmpl w:val="EA40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E6E61"/>
    <w:multiLevelType w:val="hybridMultilevel"/>
    <w:tmpl w:val="9FF89B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16E406C"/>
    <w:multiLevelType w:val="hybridMultilevel"/>
    <w:tmpl w:val="D7A46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84B0098"/>
    <w:multiLevelType w:val="hybridMultilevel"/>
    <w:tmpl w:val="C5FC1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70642"/>
    <w:multiLevelType w:val="hybridMultilevel"/>
    <w:tmpl w:val="616CF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9862EA"/>
    <w:multiLevelType w:val="hybridMultilevel"/>
    <w:tmpl w:val="13EE0B9C"/>
    <w:lvl w:ilvl="0" w:tplc="BB7C2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E67D3A"/>
    <w:multiLevelType w:val="hybridMultilevel"/>
    <w:tmpl w:val="FE6C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CA4D2D"/>
    <w:multiLevelType w:val="multilevel"/>
    <w:tmpl w:val="0DDE6E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4"/>
  </w:num>
  <w:num w:numId="3">
    <w:abstractNumId w:val="17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20"/>
  </w:num>
  <w:num w:numId="19">
    <w:abstractNumId w:val="7"/>
  </w:num>
  <w:num w:numId="20">
    <w:abstractNumId w:val="5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CCF"/>
    <w:rsid w:val="00011A66"/>
    <w:rsid w:val="00064E3E"/>
    <w:rsid w:val="0009329B"/>
    <w:rsid w:val="000B2681"/>
    <w:rsid w:val="000D5384"/>
    <w:rsid w:val="0011620C"/>
    <w:rsid w:val="00133CCF"/>
    <w:rsid w:val="00136377"/>
    <w:rsid w:val="001445B6"/>
    <w:rsid w:val="001651FD"/>
    <w:rsid w:val="0017654B"/>
    <w:rsid w:val="00181E4A"/>
    <w:rsid w:val="001949A6"/>
    <w:rsid w:val="001A7158"/>
    <w:rsid w:val="001B3F69"/>
    <w:rsid w:val="001D06B5"/>
    <w:rsid w:val="001D62DE"/>
    <w:rsid w:val="002149FF"/>
    <w:rsid w:val="00225B17"/>
    <w:rsid w:val="0022649D"/>
    <w:rsid w:val="00257F6E"/>
    <w:rsid w:val="00261D49"/>
    <w:rsid w:val="00265592"/>
    <w:rsid w:val="00280B7B"/>
    <w:rsid w:val="002843F6"/>
    <w:rsid w:val="002D6568"/>
    <w:rsid w:val="002E14AE"/>
    <w:rsid w:val="002E3D40"/>
    <w:rsid w:val="002F02B2"/>
    <w:rsid w:val="00303855"/>
    <w:rsid w:val="003328EA"/>
    <w:rsid w:val="00342474"/>
    <w:rsid w:val="0037227F"/>
    <w:rsid w:val="003B4966"/>
    <w:rsid w:val="003C550A"/>
    <w:rsid w:val="003D0EC4"/>
    <w:rsid w:val="003F61B9"/>
    <w:rsid w:val="003F7EDF"/>
    <w:rsid w:val="00402ECE"/>
    <w:rsid w:val="004072C9"/>
    <w:rsid w:val="00461626"/>
    <w:rsid w:val="00463A67"/>
    <w:rsid w:val="004A0524"/>
    <w:rsid w:val="004A1FDF"/>
    <w:rsid w:val="00573947"/>
    <w:rsid w:val="005B27D2"/>
    <w:rsid w:val="005C1ACE"/>
    <w:rsid w:val="005C65A2"/>
    <w:rsid w:val="005D6882"/>
    <w:rsid w:val="005E4DB2"/>
    <w:rsid w:val="005E62EE"/>
    <w:rsid w:val="0060282F"/>
    <w:rsid w:val="0061407B"/>
    <w:rsid w:val="00616CBD"/>
    <w:rsid w:val="006309E6"/>
    <w:rsid w:val="00646681"/>
    <w:rsid w:val="00670C3F"/>
    <w:rsid w:val="00693A6F"/>
    <w:rsid w:val="006A47BA"/>
    <w:rsid w:val="006B4D7F"/>
    <w:rsid w:val="006B68FD"/>
    <w:rsid w:val="006D1DF5"/>
    <w:rsid w:val="007110A7"/>
    <w:rsid w:val="007201A1"/>
    <w:rsid w:val="00720D62"/>
    <w:rsid w:val="007475D5"/>
    <w:rsid w:val="0074780A"/>
    <w:rsid w:val="007A3724"/>
    <w:rsid w:val="007A640D"/>
    <w:rsid w:val="007B4E7E"/>
    <w:rsid w:val="008009A2"/>
    <w:rsid w:val="00847A32"/>
    <w:rsid w:val="00851758"/>
    <w:rsid w:val="0089725C"/>
    <w:rsid w:val="008A1F6F"/>
    <w:rsid w:val="008A2380"/>
    <w:rsid w:val="008A6AEB"/>
    <w:rsid w:val="008F6627"/>
    <w:rsid w:val="00917181"/>
    <w:rsid w:val="00921114"/>
    <w:rsid w:val="009215E3"/>
    <w:rsid w:val="00933AED"/>
    <w:rsid w:val="00963738"/>
    <w:rsid w:val="009C2D02"/>
    <w:rsid w:val="00A00BEF"/>
    <w:rsid w:val="00A20365"/>
    <w:rsid w:val="00A64C9D"/>
    <w:rsid w:val="00A70B94"/>
    <w:rsid w:val="00A71032"/>
    <w:rsid w:val="00AA7509"/>
    <w:rsid w:val="00AD3C8A"/>
    <w:rsid w:val="00AE54CA"/>
    <w:rsid w:val="00AF0D85"/>
    <w:rsid w:val="00B15C18"/>
    <w:rsid w:val="00B220B3"/>
    <w:rsid w:val="00B9416B"/>
    <w:rsid w:val="00B947EF"/>
    <w:rsid w:val="00B95B3F"/>
    <w:rsid w:val="00C02F0D"/>
    <w:rsid w:val="00C17376"/>
    <w:rsid w:val="00C412F3"/>
    <w:rsid w:val="00C63B7B"/>
    <w:rsid w:val="00C65E2A"/>
    <w:rsid w:val="00C738E0"/>
    <w:rsid w:val="00C73F34"/>
    <w:rsid w:val="00C85365"/>
    <w:rsid w:val="00C9287B"/>
    <w:rsid w:val="00C93749"/>
    <w:rsid w:val="00CA3515"/>
    <w:rsid w:val="00CB2A89"/>
    <w:rsid w:val="00CE129D"/>
    <w:rsid w:val="00D413F3"/>
    <w:rsid w:val="00D65C96"/>
    <w:rsid w:val="00D95E16"/>
    <w:rsid w:val="00D97105"/>
    <w:rsid w:val="00DD3C88"/>
    <w:rsid w:val="00E1699B"/>
    <w:rsid w:val="00E41BD2"/>
    <w:rsid w:val="00ED48D9"/>
    <w:rsid w:val="00ED6109"/>
    <w:rsid w:val="00F1641F"/>
    <w:rsid w:val="00F21B01"/>
    <w:rsid w:val="00F61153"/>
    <w:rsid w:val="00F66C8A"/>
    <w:rsid w:val="00FB3762"/>
    <w:rsid w:val="00FD19B8"/>
    <w:rsid w:val="00FF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A1"/>
  </w:style>
  <w:style w:type="paragraph" w:styleId="1">
    <w:name w:val="heading 1"/>
    <w:basedOn w:val="a"/>
    <w:next w:val="a"/>
    <w:link w:val="10"/>
    <w:uiPriority w:val="9"/>
    <w:qFormat/>
    <w:rsid w:val="006B6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0282F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282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Default">
    <w:name w:val="Default"/>
    <w:rsid w:val="00133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853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C0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646681"/>
  </w:style>
  <w:style w:type="character" w:customStyle="1" w:styleId="c26">
    <w:name w:val="c26"/>
    <w:rsid w:val="00646681"/>
  </w:style>
  <w:style w:type="character" w:customStyle="1" w:styleId="c48">
    <w:name w:val="c48"/>
    <w:rsid w:val="00646681"/>
  </w:style>
  <w:style w:type="paragraph" w:styleId="a5">
    <w:name w:val="List Paragraph"/>
    <w:aliases w:val="мой"/>
    <w:basedOn w:val="a"/>
    <w:link w:val="a6"/>
    <w:uiPriority w:val="34"/>
    <w:qFormat/>
    <w:rsid w:val="006B4D7F"/>
    <w:pPr>
      <w:ind w:left="720"/>
      <w:contextualSpacing/>
    </w:pPr>
  </w:style>
  <w:style w:type="paragraph" w:customStyle="1" w:styleId="western">
    <w:name w:val="western"/>
    <w:basedOn w:val="a"/>
    <w:rsid w:val="0028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rsid w:val="00D65C96"/>
  </w:style>
  <w:style w:type="paragraph" w:customStyle="1" w:styleId="c1">
    <w:name w:val="c1"/>
    <w:basedOn w:val="a"/>
    <w:rsid w:val="00D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D65C96"/>
  </w:style>
  <w:style w:type="character" w:customStyle="1" w:styleId="c0">
    <w:name w:val="c0"/>
    <w:rsid w:val="00D65C96"/>
  </w:style>
  <w:style w:type="paragraph" w:customStyle="1" w:styleId="c18">
    <w:name w:val="c18"/>
    <w:basedOn w:val="a"/>
    <w:rsid w:val="00D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C88"/>
  </w:style>
  <w:style w:type="paragraph" w:styleId="a9">
    <w:name w:val="footer"/>
    <w:basedOn w:val="a"/>
    <w:link w:val="aa"/>
    <w:uiPriority w:val="99"/>
    <w:unhideWhenUsed/>
    <w:rsid w:val="00DD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C88"/>
  </w:style>
  <w:style w:type="paragraph" w:styleId="ab">
    <w:name w:val="Balloon Text"/>
    <w:basedOn w:val="a"/>
    <w:link w:val="ac"/>
    <w:uiPriority w:val="99"/>
    <w:semiHidden/>
    <w:unhideWhenUsed/>
    <w:rsid w:val="007B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4E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6B68F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68F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B68F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B68FD"/>
    <w:rPr>
      <w:color w:val="0000FF" w:themeColor="hyperlink"/>
      <w:u w:val="single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6B68FD"/>
  </w:style>
  <w:style w:type="character" w:customStyle="1" w:styleId="20">
    <w:name w:val="Заголовок 2 Знак"/>
    <w:basedOn w:val="a0"/>
    <w:link w:val="2"/>
    <w:uiPriority w:val="9"/>
    <w:rsid w:val="006B6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92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8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8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0282F"/>
    <w:pPr>
      <w:keepNext/>
      <w:spacing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282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Default">
    <w:name w:val="Default"/>
    <w:rsid w:val="00133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853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C0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646681"/>
  </w:style>
  <w:style w:type="character" w:customStyle="1" w:styleId="c26">
    <w:name w:val="c26"/>
    <w:rsid w:val="00646681"/>
  </w:style>
  <w:style w:type="character" w:customStyle="1" w:styleId="c48">
    <w:name w:val="c48"/>
    <w:rsid w:val="00646681"/>
  </w:style>
  <w:style w:type="paragraph" w:styleId="a5">
    <w:name w:val="List Paragraph"/>
    <w:aliases w:val="мой"/>
    <w:basedOn w:val="a"/>
    <w:link w:val="a6"/>
    <w:uiPriority w:val="34"/>
    <w:qFormat/>
    <w:rsid w:val="006B4D7F"/>
    <w:pPr>
      <w:ind w:left="720"/>
      <w:contextualSpacing/>
    </w:pPr>
  </w:style>
  <w:style w:type="paragraph" w:customStyle="1" w:styleId="western">
    <w:name w:val="western"/>
    <w:basedOn w:val="a"/>
    <w:rsid w:val="0028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rsid w:val="00D65C96"/>
  </w:style>
  <w:style w:type="paragraph" w:customStyle="1" w:styleId="c1">
    <w:name w:val="c1"/>
    <w:basedOn w:val="a"/>
    <w:rsid w:val="00D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D65C96"/>
  </w:style>
  <w:style w:type="character" w:customStyle="1" w:styleId="c0">
    <w:name w:val="c0"/>
    <w:rsid w:val="00D65C96"/>
  </w:style>
  <w:style w:type="paragraph" w:customStyle="1" w:styleId="c18">
    <w:name w:val="c18"/>
    <w:basedOn w:val="a"/>
    <w:rsid w:val="00D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C88"/>
  </w:style>
  <w:style w:type="paragraph" w:styleId="a9">
    <w:name w:val="footer"/>
    <w:basedOn w:val="a"/>
    <w:link w:val="aa"/>
    <w:uiPriority w:val="99"/>
    <w:unhideWhenUsed/>
    <w:rsid w:val="00DD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C88"/>
  </w:style>
  <w:style w:type="paragraph" w:styleId="ab">
    <w:name w:val="Balloon Text"/>
    <w:basedOn w:val="a"/>
    <w:link w:val="ac"/>
    <w:uiPriority w:val="99"/>
    <w:semiHidden/>
    <w:unhideWhenUsed/>
    <w:rsid w:val="007B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4E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B6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6B68F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68F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B68FD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6B68FD"/>
    <w:rPr>
      <w:color w:val="0000FF" w:themeColor="hyperlink"/>
      <w:u w:val="single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6B68FD"/>
  </w:style>
  <w:style w:type="character" w:customStyle="1" w:styleId="20">
    <w:name w:val="Заголовок 2 Знак"/>
    <w:basedOn w:val="a0"/>
    <w:link w:val="2"/>
    <w:uiPriority w:val="9"/>
    <w:rsid w:val="006B68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">
    <w:name w:val="Table Grid"/>
    <w:basedOn w:val="a1"/>
    <w:uiPriority w:val="59"/>
    <w:rsid w:val="00921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1A19-B3C4-4BA0-BEAB-2F3F1923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25</Pages>
  <Words>6713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solif.xela@gmail.com</dc:creator>
  <cp:lastModifiedBy>Пользователь</cp:lastModifiedBy>
  <cp:revision>17</cp:revision>
  <cp:lastPrinted>2024-12-15T14:12:00Z</cp:lastPrinted>
  <dcterms:created xsi:type="dcterms:W3CDTF">2024-09-30T15:54:00Z</dcterms:created>
  <dcterms:modified xsi:type="dcterms:W3CDTF">2024-12-15T14:33:00Z</dcterms:modified>
</cp:coreProperties>
</file>