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BE" w:rsidRDefault="007044BE" w:rsidP="007044BE">
      <w:pPr>
        <w:tabs>
          <w:tab w:val="left" w:pos="3544"/>
        </w:tabs>
        <w:spacing w:after="0"/>
        <w:jc w:val="center"/>
        <w:rPr>
          <w:b/>
          <w:sz w:val="28"/>
        </w:rPr>
      </w:pPr>
      <w:r>
        <w:rPr>
          <w:rFonts w:ascii="Times New Roman" w:eastAsia="@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50949"/>
            <wp:effectExtent l="19050" t="0" r="0" b="0"/>
            <wp:docPr id="1" name="Рисунок 1" descr="C:\Users\ПК\Documents\Титульник учебного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Титульник учебного пла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BE" w:rsidRDefault="007044BE" w:rsidP="007044BE">
      <w:pPr>
        <w:tabs>
          <w:tab w:val="left" w:pos="3544"/>
        </w:tabs>
        <w:spacing w:after="0"/>
        <w:jc w:val="center"/>
        <w:rPr>
          <w:b/>
          <w:sz w:val="28"/>
        </w:rPr>
      </w:pPr>
    </w:p>
    <w:p w:rsidR="007044BE" w:rsidRDefault="007044BE" w:rsidP="007044BE">
      <w:pPr>
        <w:tabs>
          <w:tab w:val="left" w:pos="3544"/>
        </w:tabs>
        <w:spacing w:after="0"/>
        <w:jc w:val="center"/>
        <w:rPr>
          <w:b/>
          <w:sz w:val="28"/>
        </w:rPr>
      </w:pPr>
    </w:p>
    <w:p w:rsidR="00A22423" w:rsidRPr="007044BE" w:rsidRDefault="007044BE" w:rsidP="007044BE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7B85">
        <w:rPr>
          <w:b/>
          <w:sz w:val="28"/>
        </w:rPr>
        <w:lastRenderedPageBreak/>
        <w:t xml:space="preserve"> </w:t>
      </w:r>
      <w:r w:rsidR="00A22423" w:rsidRPr="007044BE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11BE5" w:rsidRPr="0093154E" w:rsidRDefault="00A22423" w:rsidP="00B11B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3154E">
        <w:t xml:space="preserve">Учебный план является частью образовательной программы Муниципального казённого общеобразовательного учреждения «Глебовская  средняя общеобразовательная школа имени Артёма» Фатежского </w:t>
      </w:r>
      <w:r w:rsidR="006308EB" w:rsidRPr="0093154E">
        <w:t>района Курской области</w:t>
      </w:r>
      <w:r w:rsidRPr="0093154E">
        <w:t>.</w:t>
      </w:r>
    </w:p>
    <w:p w:rsidR="00A22423" w:rsidRPr="0093154E" w:rsidRDefault="00A22423" w:rsidP="00B11B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3154E">
        <w:rPr>
          <w:szCs w:val="28"/>
        </w:rPr>
        <w:t xml:space="preserve">Учебный план </w:t>
      </w:r>
      <w:r w:rsidR="006308EB" w:rsidRPr="0093154E">
        <w:t>Учреждение</w:t>
      </w:r>
      <w:r w:rsidR="00A46ED5" w:rsidRPr="0093154E">
        <w:t xml:space="preserve"> на </w:t>
      </w:r>
      <w:r w:rsidR="00A46ED5" w:rsidRPr="0093154E">
        <w:rPr>
          <w:szCs w:val="28"/>
        </w:rPr>
        <w:t>2024 – 2025</w:t>
      </w:r>
      <w:r w:rsidRPr="0093154E">
        <w:rPr>
          <w:szCs w:val="28"/>
        </w:rPr>
        <w:t xml:space="preserve"> учебный год разработан на основе следующих нормативных документов: </w:t>
      </w:r>
    </w:p>
    <w:p w:rsidR="00A22423" w:rsidRPr="0093154E" w:rsidRDefault="00A22423" w:rsidP="005E0026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>Федеральный закон от 29 декабря 2012г. № 273-ФЗ "Об образовании в Российской Федерации";</w:t>
      </w:r>
    </w:p>
    <w:p w:rsidR="00A22423" w:rsidRPr="0093154E" w:rsidRDefault="00A22423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года № 286; </w:t>
      </w:r>
    </w:p>
    <w:p w:rsidR="00A22423" w:rsidRPr="0093154E" w:rsidRDefault="00A22423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93154E">
        <w:rPr>
          <w:color w:val="auto"/>
          <w:szCs w:val="28"/>
        </w:rPr>
        <w:t>обучающихся</w:t>
      </w:r>
      <w:proofErr w:type="gramEnd"/>
      <w:r w:rsidRPr="0093154E">
        <w:rPr>
          <w:color w:val="auto"/>
          <w:szCs w:val="28"/>
        </w:rPr>
        <w:t xml:space="preserve"> с ограниченными возможностями здоровья, утвержденный приказом Министерства образования и науки Российской Федерации от 19.12.2014 № 1598</w:t>
      </w:r>
      <w:r w:rsidR="00FA1A51" w:rsidRPr="0093154E">
        <w:rPr>
          <w:color w:val="auto"/>
          <w:szCs w:val="28"/>
        </w:rPr>
        <w:t xml:space="preserve"> (ред. от 08.11.2022)</w:t>
      </w:r>
    </w:p>
    <w:p w:rsidR="00A22423" w:rsidRPr="0093154E" w:rsidRDefault="00A22423" w:rsidP="005E0026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93154E">
        <w:rPr>
          <w:color w:val="auto"/>
          <w:szCs w:val="28"/>
        </w:rPr>
        <w:t>обучающихся</w:t>
      </w:r>
      <w:proofErr w:type="gramEnd"/>
      <w:r w:rsidRPr="0093154E">
        <w:rPr>
          <w:color w:val="auto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№ 1599</w:t>
      </w:r>
      <w:r w:rsidR="00FA1A51" w:rsidRPr="0093154E">
        <w:rPr>
          <w:color w:val="auto"/>
          <w:szCs w:val="28"/>
        </w:rPr>
        <w:t xml:space="preserve"> (ред. от 08.11.2022);</w:t>
      </w:r>
    </w:p>
    <w:p w:rsidR="00A22423" w:rsidRPr="0093154E" w:rsidRDefault="00A22423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года № 287</w:t>
      </w:r>
      <w:r w:rsidR="00A46ED5" w:rsidRPr="0093154E">
        <w:rPr>
          <w:color w:val="auto"/>
          <w:szCs w:val="28"/>
        </w:rPr>
        <w:t xml:space="preserve"> (</w:t>
      </w:r>
      <w:r w:rsidR="00FA1A51" w:rsidRPr="0093154E">
        <w:rPr>
          <w:color w:val="auto"/>
          <w:szCs w:val="28"/>
        </w:rPr>
        <w:t>ред. от 08.11.2022</w:t>
      </w:r>
      <w:r w:rsidR="00A46ED5" w:rsidRPr="0093154E">
        <w:rPr>
          <w:color w:val="auto"/>
          <w:szCs w:val="28"/>
        </w:rPr>
        <w:t>)</w:t>
      </w:r>
      <w:r w:rsidRPr="0093154E">
        <w:rPr>
          <w:color w:val="auto"/>
          <w:szCs w:val="28"/>
        </w:rPr>
        <w:t xml:space="preserve">; </w:t>
      </w:r>
    </w:p>
    <w:p w:rsidR="00A22423" w:rsidRPr="0093154E" w:rsidRDefault="00A22423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 (</w:t>
      </w:r>
      <w:r w:rsidR="00FA1A51" w:rsidRPr="0093154E">
        <w:rPr>
          <w:color w:val="auto"/>
          <w:szCs w:val="28"/>
        </w:rPr>
        <w:t>ред. от 12.08.2022</w:t>
      </w:r>
      <w:r w:rsidRPr="0093154E">
        <w:rPr>
          <w:color w:val="auto"/>
          <w:szCs w:val="28"/>
        </w:rPr>
        <w:t xml:space="preserve">); </w:t>
      </w:r>
    </w:p>
    <w:p w:rsidR="00A46ED5" w:rsidRPr="0093154E" w:rsidRDefault="00A22423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 xml:space="preserve"> 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E1024" w:rsidRPr="0093154E" w:rsidRDefault="00A22423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 xml:space="preserve">Постановление Главного государственного санитарного врача РФ от 28 января 2021 года 3 2 «Об утверждении санитарных правил и норм </w:t>
      </w:r>
      <w:r w:rsidR="00A46ED5" w:rsidRPr="0093154E">
        <w:rPr>
          <w:color w:val="auto"/>
          <w:szCs w:val="28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обитания» (с изменениями и дополнениями</w:t>
      </w:r>
      <w:r w:rsidR="00BE1024" w:rsidRPr="0093154E">
        <w:rPr>
          <w:color w:val="auto"/>
          <w:szCs w:val="28"/>
        </w:rPr>
        <w:t>);</w:t>
      </w:r>
    </w:p>
    <w:p w:rsidR="00BE1024" w:rsidRPr="0093154E" w:rsidRDefault="00BE1024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rFonts w:eastAsia="Times New Roman"/>
          <w:bCs/>
          <w:color w:val="auto"/>
          <w:kern w:val="36"/>
          <w:szCs w:val="28"/>
          <w:lang w:eastAsia="ru-RU"/>
        </w:rPr>
        <w:t>Приказ Минпросвещения России от 18.05.2023 N 372</w:t>
      </w:r>
      <w:r w:rsidR="006F69FF" w:rsidRPr="0093154E">
        <w:rPr>
          <w:rFonts w:eastAsia="Times New Roman"/>
          <w:bCs/>
          <w:color w:val="auto"/>
          <w:kern w:val="36"/>
          <w:szCs w:val="28"/>
          <w:lang w:eastAsia="ru-RU"/>
        </w:rPr>
        <w:t xml:space="preserve"> «</w:t>
      </w:r>
      <w:r w:rsidRPr="0093154E">
        <w:rPr>
          <w:rFonts w:eastAsia="Times New Roman"/>
          <w:bCs/>
          <w:color w:val="auto"/>
          <w:kern w:val="36"/>
          <w:szCs w:val="28"/>
          <w:lang w:eastAsia="ru-RU"/>
        </w:rPr>
        <w:t>Об утверждении федеральной образовательной программы начального общего образования</w:t>
      </w:r>
      <w:r w:rsidR="006F69FF" w:rsidRPr="0093154E">
        <w:rPr>
          <w:rFonts w:eastAsia="Times New Roman"/>
          <w:bCs/>
          <w:color w:val="auto"/>
          <w:kern w:val="36"/>
          <w:szCs w:val="28"/>
          <w:lang w:eastAsia="ru-RU"/>
        </w:rPr>
        <w:t>»</w:t>
      </w:r>
      <w:r w:rsidRPr="0093154E">
        <w:rPr>
          <w:rFonts w:eastAsia="Times New Roman"/>
          <w:bCs/>
          <w:color w:val="auto"/>
          <w:kern w:val="36"/>
          <w:szCs w:val="28"/>
          <w:lang w:eastAsia="ru-RU"/>
        </w:rPr>
        <w:t>;</w:t>
      </w:r>
    </w:p>
    <w:p w:rsidR="00BE1024" w:rsidRPr="0093154E" w:rsidRDefault="00BE1024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  <w:shd w:val="clear" w:color="auto" w:fill="FFFFFF"/>
        </w:rPr>
        <w:t>Приказ Министерства просвещения Российской Федерации от 18.05.2023 № 370</w:t>
      </w:r>
      <w:r w:rsidRPr="0093154E">
        <w:rPr>
          <w:color w:val="auto"/>
          <w:szCs w:val="28"/>
        </w:rPr>
        <w:t xml:space="preserve"> </w:t>
      </w:r>
      <w:r w:rsidRPr="0093154E">
        <w:rPr>
          <w:color w:val="auto"/>
          <w:szCs w:val="28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93154E">
        <w:rPr>
          <w:color w:val="auto"/>
          <w:szCs w:val="28"/>
        </w:rPr>
        <w:t>;</w:t>
      </w:r>
    </w:p>
    <w:p w:rsidR="00BE1024" w:rsidRPr="0093154E" w:rsidRDefault="00BE1024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  <w:shd w:val="clear" w:color="auto" w:fill="FFFFFF"/>
        </w:rPr>
        <w:t>Приказ Министерства просвещения Российской Федерации от 18.05.2023 № 371</w:t>
      </w:r>
      <w:r w:rsidR="006F69FF" w:rsidRPr="0093154E">
        <w:rPr>
          <w:color w:val="auto"/>
          <w:szCs w:val="28"/>
        </w:rPr>
        <w:t xml:space="preserve"> </w:t>
      </w:r>
      <w:r w:rsidRPr="0093154E">
        <w:rPr>
          <w:color w:val="auto"/>
          <w:szCs w:val="28"/>
          <w:shd w:val="clear" w:color="auto" w:fill="FFFFFF"/>
        </w:rPr>
        <w:t>"Об утверждении федеральной образовательной программы среднего общего образования"</w:t>
      </w:r>
      <w:r w:rsidR="006F69FF" w:rsidRPr="0093154E">
        <w:rPr>
          <w:color w:val="auto"/>
          <w:szCs w:val="28"/>
          <w:shd w:val="clear" w:color="auto" w:fill="FFFFFF"/>
        </w:rPr>
        <w:t>;</w:t>
      </w:r>
    </w:p>
    <w:p w:rsidR="006F69FF" w:rsidRPr="0093154E" w:rsidRDefault="006F69FF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  <w:shd w:val="clear" w:color="auto" w:fill="FFFFFF"/>
        </w:rPr>
        <w:t>Приказ Министерства просвещения Российской Федерации от 24.11.2022 № 1023</w:t>
      </w:r>
      <w:r w:rsidRPr="0093154E">
        <w:rPr>
          <w:color w:val="auto"/>
          <w:szCs w:val="28"/>
        </w:rPr>
        <w:t xml:space="preserve"> </w:t>
      </w:r>
      <w:r w:rsidRPr="0093154E">
        <w:rPr>
          <w:color w:val="auto"/>
          <w:szCs w:val="28"/>
          <w:shd w:val="clear" w:color="auto" w:fill="FFFFFF"/>
        </w:rPr>
        <w:t xml:space="preserve">"Об утверждении федеральной адаптированной образовательной программы начального общего образования для </w:t>
      </w:r>
      <w:proofErr w:type="gramStart"/>
      <w:r w:rsidRPr="0093154E">
        <w:rPr>
          <w:color w:val="auto"/>
          <w:szCs w:val="28"/>
          <w:shd w:val="clear" w:color="auto" w:fill="FFFFFF"/>
        </w:rPr>
        <w:t>обучающихся</w:t>
      </w:r>
      <w:proofErr w:type="gramEnd"/>
      <w:r w:rsidRPr="0093154E">
        <w:rPr>
          <w:color w:val="auto"/>
          <w:szCs w:val="28"/>
          <w:shd w:val="clear" w:color="auto" w:fill="FFFFFF"/>
        </w:rPr>
        <w:t xml:space="preserve"> с ограниченными возможностями здоровья";</w:t>
      </w:r>
    </w:p>
    <w:p w:rsidR="006F69FF" w:rsidRPr="0093154E" w:rsidRDefault="006F69FF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  <w:shd w:val="clear" w:color="auto" w:fill="FFFFFF"/>
        </w:rPr>
        <w:t>Приказ Министерства просвещения Российской Федерации от 24.11.2022 № 1026</w:t>
      </w:r>
      <w:r w:rsidRPr="0093154E">
        <w:rPr>
          <w:color w:val="auto"/>
          <w:szCs w:val="28"/>
        </w:rPr>
        <w:t xml:space="preserve"> </w:t>
      </w:r>
      <w:r w:rsidRPr="0093154E">
        <w:rPr>
          <w:color w:val="auto"/>
          <w:szCs w:val="28"/>
          <w:shd w:val="clear" w:color="auto" w:fill="FFFFFF"/>
        </w:rPr>
        <w:t xml:space="preserve">"Об утверждении федеральной адаптированной основной общеобразовательной программы </w:t>
      </w:r>
      <w:proofErr w:type="gramStart"/>
      <w:r w:rsidRPr="0093154E">
        <w:rPr>
          <w:color w:val="auto"/>
          <w:szCs w:val="28"/>
          <w:shd w:val="clear" w:color="auto" w:fill="FFFFFF"/>
        </w:rPr>
        <w:t>обучающихся</w:t>
      </w:r>
      <w:proofErr w:type="gramEnd"/>
      <w:r w:rsidRPr="0093154E">
        <w:rPr>
          <w:color w:val="auto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6F69FF" w:rsidRPr="0093154E" w:rsidRDefault="006F69FF" w:rsidP="006F69F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>Приказ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образования";</w:t>
      </w:r>
    </w:p>
    <w:p w:rsidR="006F69FF" w:rsidRPr="0093154E" w:rsidRDefault="006F69FF" w:rsidP="006F69F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</w:rPr>
        <w:t xml:space="preserve">Приказ Министерства просвещения Российской Федерации от 27.12.2024 № 1028 "О внесении изменений в некоторые приказы Министерства образования и науки Российской </w:t>
      </w:r>
      <w:r w:rsidRPr="0093154E">
        <w:rPr>
          <w:color w:val="auto"/>
          <w:szCs w:val="28"/>
        </w:rPr>
        <w:lastRenderedPageBreak/>
        <w:t>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образования";</w:t>
      </w:r>
    </w:p>
    <w:p w:rsidR="006F69FF" w:rsidRPr="0093154E" w:rsidRDefault="002C0660" w:rsidP="00BE1024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auto"/>
          <w:szCs w:val="28"/>
        </w:rPr>
      </w:pPr>
      <w:r w:rsidRPr="0093154E">
        <w:rPr>
          <w:color w:val="auto"/>
          <w:szCs w:val="28"/>
          <w:shd w:val="clear" w:color="auto" w:fill="FFFFFF"/>
        </w:rPr>
        <w:t>Приказ Министерства просвещения Российской Федерации от 08.11.2022 № 955</w:t>
      </w:r>
      <w:r w:rsidRPr="0093154E">
        <w:rPr>
          <w:color w:val="auto"/>
          <w:szCs w:val="28"/>
        </w:rPr>
        <w:t xml:space="preserve"> </w:t>
      </w:r>
      <w:r w:rsidRPr="0093154E">
        <w:rPr>
          <w:color w:val="auto"/>
          <w:szCs w:val="28"/>
          <w:shd w:val="clear" w:color="auto" w:fill="FFFFFF"/>
        </w:rPr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93154E">
        <w:rPr>
          <w:color w:val="auto"/>
          <w:szCs w:val="28"/>
          <w:shd w:val="clear" w:color="auto" w:fill="FFFFFF"/>
        </w:rPr>
        <w:t>образования</w:t>
      </w:r>
      <w:proofErr w:type="gramEnd"/>
      <w:r w:rsidRPr="0093154E">
        <w:rPr>
          <w:color w:val="auto"/>
          <w:szCs w:val="28"/>
          <w:shd w:val="clear" w:color="auto" w:fill="FFFFFF"/>
        </w:rPr>
        <w:t xml:space="preserve"> обучающихся с ограниченными возможностями здоровья и умственной отсталостью (интеллектуальными нарушениями)"</w:t>
      </w:r>
      <w:r w:rsidR="00AE09D8" w:rsidRPr="0093154E">
        <w:rPr>
          <w:color w:val="auto"/>
          <w:szCs w:val="28"/>
          <w:shd w:val="clear" w:color="auto" w:fill="FFFFFF"/>
        </w:rPr>
        <w:t>.</w:t>
      </w:r>
    </w:p>
    <w:p w:rsidR="00797B85" w:rsidRPr="0093154E" w:rsidRDefault="00797B85" w:rsidP="00C52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основу учебного плана</w:t>
      </w:r>
      <w:r w:rsidR="00C5285C" w:rsidRPr="0093154E">
        <w:rPr>
          <w:rFonts w:ascii="Times New Roman" w:hAnsi="Times New Roman" w:cs="Times New Roman"/>
          <w:sz w:val="24"/>
        </w:rPr>
        <w:t xml:space="preserve"> на </w:t>
      </w:r>
      <w:r w:rsidR="00C5285C" w:rsidRPr="0093154E">
        <w:rPr>
          <w:rFonts w:ascii="Times New Roman" w:hAnsi="Times New Roman" w:cs="Times New Roman"/>
          <w:sz w:val="24"/>
          <w:szCs w:val="28"/>
        </w:rPr>
        <w:t>2024 – 2025 учебный год</w:t>
      </w:r>
      <w:r w:rsidR="00C5285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использован учебный план, 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размещён</w:t>
      </w:r>
      <w:r w:rsidR="00C5285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 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</w:t>
      </w:r>
      <w:r w:rsidR="00C6584F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«Глебовская средняя общеобразовательная школа имени Артёма» 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соответствующему уровню образо</w:t>
      </w:r>
      <w:r w:rsidR="00C5285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вания: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 среднего общего образования</w:t>
      </w:r>
      <w:r w:rsidR="00C5285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85C" w:rsidRPr="00677361" w:rsidRDefault="00C5285C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Cs w:val="24"/>
          <w:lang w:eastAsia="ru-RU"/>
        </w:rPr>
      </w:pPr>
    </w:p>
    <w:p w:rsidR="00C5285C" w:rsidRPr="00677361" w:rsidRDefault="00C5285C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Cs w:val="24"/>
          <w:lang w:eastAsia="ru-RU"/>
        </w:rPr>
      </w:pPr>
    </w:p>
    <w:p w:rsidR="00C5285C" w:rsidRDefault="00C5285C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5285C" w:rsidRDefault="00C5285C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5E0026" w:rsidRDefault="005E0026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C6584F" w:rsidRDefault="00C6584F" w:rsidP="00797B8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A91089" w:rsidRPr="008074DF" w:rsidRDefault="008074DF" w:rsidP="008074DF">
      <w:pPr>
        <w:pStyle w:val="a5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kern w:val="3"/>
          <w:sz w:val="28"/>
          <w:szCs w:val="24"/>
        </w:rPr>
        <w:lastRenderedPageBreak/>
        <w:t>Начальное общее</w:t>
      </w:r>
      <w:r w:rsidR="00A91089" w:rsidRPr="008074DF">
        <w:rPr>
          <w:rFonts w:ascii="Times New Roman" w:eastAsia="Calibri" w:hAnsi="Times New Roman" w:cs="Times New Roman"/>
          <w:b/>
          <w:bCs/>
          <w:kern w:val="3"/>
          <w:sz w:val="28"/>
          <w:szCs w:val="24"/>
        </w:rPr>
        <w:t xml:space="preserve"> образовани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4"/>
        </w:rPr>
        <w:t>е</w:t>
      </w:r>
    </w:p>
    <w:p w:rsidR="008074DF" w:rsidRPr="008074DF" w:rsidRDefault="008074DF" w:rsidP="008074DF">
      <w:pPr>
        <w:pStyle w:val="a5"/>
        <w:numPr>
          <w:ilvl w:val="1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074DF">
        <w:rPr>
          <w:rFonts w:ascii="Times New Roman" w:eastAsia="Calibri" w:hAnsi="Times New Roman" w:cs="Times New Roman"/>
          <w:b/>
          <w:bCs/>
          <w:kern w:val="3"/>
          <w:sz w:val="28"/>
          <w:szCs w:val="24"/>
        </w:rPr>
        <w:t>Учебный план начального общего образования</w:t>
      </w:r>
    </w:p>
    <w:p w:rsidR="00A91089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Учебный план основной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начального общего о</w:t>
      </w:r>
      <w:r w:rsidR="006308EB" w:rsidRPr="0093154E">
        <w:rPr>
          <w:rFonts w:ascii="Times New Roman" w:eastAsia="Times New Roman" w:hAnsi="Times New Roman" w:cs="Times New Roman"/>
          <w:sz w:val="24"/>
          <w:szCs w:val="24"/>
        </w:rPr>
        <w:t>бразования МКОУ «Глебовская средняя общеобразовательная школа имени Артёма»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8EB" w:rsidRPr="0093154E">
        <w:rPr>
          <w:rFonts w:ascii="Times New Roman" w:hAnsi="Times New Roman" w:cs="Times New Roman"/>
          <w:sz w:val="24"/>
          <w:szCs w:val="24"/>
        </w:rPr>
        <w:t xml:space="preserve">(далее Учреждение) 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фиксирует общий объем нагрузки, максимальный объем аудиторной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7238D6" w:rsidRPr="0093154E" w:rsidRDefault="007238D6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языка.</w:t>
      </w:r>
    </w:p>
    <w:p w:rsidR="00A91089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подход и индивидуализацию обучения.</w:t>
      </w:r>
    </w:p>
    <w:p w:rsidR="009567BD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 xml:space="preserve">В основу учебного плана </w:t>
      </w:r>
      <w:r w:rsidR="00A7465F" w:rsidRPr="0093154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022E1" w:rsidRPr="00931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положен вариант федерального учебного плана № 1 Федеральной образовательной программы НОО.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91089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567BD" w:rsidRPr="0093154E">
        <w:rPr>
          <w:rStyle w:val="a4"/>
          <w:rFonts w:ascii="Times New Roman" w:hAnsi="Times New Roman" w:cs="Times New Roman"/>
          <w:b w:val="0"/>
          <w:color w:val="303030"/>
          <w:sz w:val="24"/>
          <w:szCs w:val="24"/>
        </w:rPr>
        <w:t xml:space="preserve">Учебный план сбалансирован относительно перегрузки </w:t>
      </w:r>
      <w:proofErr w:type="gramStart"/>
      <w:r w:rsidR="009567BD" w:rsidRPr="0093154E">
        <w:rPr>
          <w:rStyle w:val="a4"/>
          <w:rFonts w:ascii="Times New Roman" w:hAnsi="Times New Roman" w:cs="Times New Roman"/>
          <w:b w:val="0"/>
          <w:color w:val="303030"/>
          <w:sz w:val="24"/>
          <w:szCs w:val="24"/>
        </w:rPr>
        <w:t>обучающихся</w:t>
      </w:r>
      <w:proofErr w:type="gramEnd"/>
      <w:r w:rsidR="009567BD" w:rsidRPr="0093154E">
        <w:rPr>
          <w:rStyle w:val="a4"/>
          <w:rFonts w:ascii="Times New Roman" w:hAnsi="Times New Roman" w:cs="Times New Roman"/>
          <w:b w:val="0"/>
          <w:color w:val="303030"/>
          <w:sz w:val="24"/>
          <w:szCs w:val="24"/>
        </w:rPr>
        <w:t xml:space="preserve"> и не превышает гигиенические нормы учебной нагрузки. Продолжительность учебного года составляет: — в 1-х классах — 33 учебные недели; — во 2-4 классах – 34 учебные недели. 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Соответственно, весь период обучения на уровне НОО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135 учебных недель.</w:t>
      </w:r>
    </w:p>
    <w:p w:rsidR="00A91089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</w:t>
      </w:r>
      <w:r w:rsidR="007D3FC2" w:rsidRPr="0093154E">
        <w:rPr>
          <w:rFonts w:ascii="Times New Roman" w:eastAsia="Times New Roman" w:hAnsi="Times New Roman" w:cs="Times New Roman"/>
          <w:sz w:val="24"/>
          <w:szCs w:val="24"/>
        </w:rPr>
        <w:t>ную СанПиНом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1089" w:rsidRPr="0093154E" w:rsidRDefault="00A91089" w:rsidP="0093154E">
      <w:pPr>
        <w:numPr>
          <w:ilvl w:val="0"/>
          <w:numId w:val="4"/>
        </w:numPr>
        <w:tabs>
          <w:tab w:val="clear" w:pos="720"/>
          <w:tab w:val="left" w:pos="709"/>
          <w:tab w:val="left" w:pos="1134"/>
        </w:tabs>
        <w:spacing w:before="100" w:beforeAutospacing="1" w:after="0" w:line="240" w:lineRule="auto"/>
        <w:ind w:left="780" w:right="180" w:firstLine="2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в 1-х классах – 21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в неделю;</w:t>
      </w:r>
    </w:p>
    <w:p w:rsidR="00A91089" w:rsidRPr="0093154E" w:rsidRDefault="00A91089" w:rsidP="0093154E">
      <w:pPr>
        <w:numPr>
          <w:ilvl w:val="0"/>
          <w:numId w:val="4"/>
        </w:numPr>
        <w:tabs>
          <w:tab w:val="clear" w:pos="720"/>
          <w:tab w:val="left" w:pos="709"/>
          <w:tab w:val="left" w:pos="1134"/>
        </w:tabs>
        <w:spacing w:before="100" w:beforeAutospacing="1" w:after="0" w:line="240" w:lineRule="auto"/>
        <w:ind w:left="780" w:right="180" w:firstLine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 xml:space="preserve">2–4-х </w:t>
      </w: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</w:rPr>
        <w:t xml:space="preserve"> – 23 часа в неделю.</w:t>
      </w:r>
    </w:p>
    <w:p w:rsidR="007D3FC2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Общее количество часов учебных занятий за четыре года составляет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3039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9567BD" w:rsidRPr="0093154E" w:rsidRDefault="009567BD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40 минут.</w:t>
      </w:r>
      <w:r w:rsidRPr="0093154E">
        <w:rPr>
          <w:rFonts w:ascii="Times New Roman" w:hAnsi="Times New Roman" w:cs="Times New Roman"/>
          <w:sz w:val="24"/>
          <w:szCs w:val="24"/>
        </w:rPr>
        <w:t xml:space="preserve"> Продолжительность урока во II – IV классах составляет 40 минут.</w:t>
      </w:r>
      <w:r w:rsidR="00B022E1" w:rsidRPr="0093154E">
        <w:rPr>
          <w:rStyle w:val="a4"/>
          <w:rFonts w:ascii="Times New Roman" w:hAnsi="Times New Roman" w:cs="Times New Roman"/>
          <w:b w:val="0"/>
          <w:color w:val="303030"/>
          <w:sz w:val="24"/>
          <w:szCs w:val="24"/>
        </w:rPr>
        <w:t xml:space="preserve"> </w:t>
      </w:r>
    </w:p>
    <w:p w:rsidR="009567BD" w:rsidRPr="0093154E" w:rsidRDefault="009567BD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Объем максимально допустимой нагрузки в течение дня:</w:t>
      </w:r>
    </w:p>
    <w:p w:rsidR="009567BD" w:rsidRPr="0093154E" w:rsidRDefault="009567BD" w:rsidP="0093154E">
      <w:pPr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before="100" w:beforeAutospacing="1" w:after="0" w:line="240" w:lineRule="auto"/>
        <w:ind w:left="780" w:right="180" w:firstLine="2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для 1-х классов – не более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четырех уроков в день и один день в неделю –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пять уроков;</w:t>
      </w:r>
    </w:p>
    <w:p w:rsidR="00B022E1" w:rsidRPr="0093154E" w:rsidRDefault="009567BD" w:rsidP="0093154E">
      <w:pPr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before="100" w:beforeAutospacing="1" w:after="0" w:line="240" w:lineRule="auto"/>
        <w:ind w:left="780" w:right="180" w:firstLine="213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2–4-х классов – не более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пяти уроков.</w:t>
      </w:r>
      <w:r w:rsidR="00B022E1" w:rsidRPr="0093154E">
        <w:rPr>
          <w:rStyle w:val="a4"/>
          <w:rFonts w:ascii="Times New Roman" w:hAnsi="Times New Roman" w:cs="Times New Roman"/>
          <w:b w:val="0"/>
          <w:color w:val="303030"/>
          <w:sz w:val="24"/>
          <w:szCs w:val="24"/>
        </w:rPr>
        <w:t xml:space="preserve"> </w:t>
      </w:r>
    </w:p>
    <w:p w:rsidR="009567BD" w:rsidRPr="0093154E" w:rsidRDefault="00B022E1" w:rsidP="0093154E">
      <w:pPr>
        <w:tabs>
          <w:tab w:val="left" w:pos="709"/>
          <w:tab w:val="left" w:pos="1134"/>
        </w:tabs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Style w:val="a4"/>
          <w:rFonts w:ascii="Times New Roman" w:hAnsi="Times New Roman" w:cs="Times New Roman"/>
          <w:b w:val="0"/>
          <w:color w:val="303030"/>
          <w:sz w:val="24"/>
          <w:szCs w:val="24"/>
        </w:rPr>
        <w:t>В середине учебного дня организуется динамическая пауза продолжительностью 40 минут.</w:t>
      </w:r>
    </w:p>
    <w:p w:rsidR="007D3FC2" w:rsidRPr="0093154E" w:rsidRDefault="009567BD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домашних заданий составляет в 1-х классах — 1ч., во 2-3 классах - 1,5 ч., в 4 классах - 2 ч. С целью профилактики переутомления в календарном учебном графике предусматривается чередование периодов учебного времени, сессий и каникул.  </w:t>
      </w:r>
      <w:r w:rsidR="007D3FC2" w:rsidRPr="0093154E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I – IV классах в течение учебного года составит 30 календарных дней, летом не менее 8 недель. Для учащихся I классов и </w:t>
      </w:r>
      <w:r w:rsidR="007D3FC2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ОВЗ, детей-инвалидов (на основании рекомендаций ПМПК) в соответствие с Календарным учебным графиком </w:t>
      </w:r>
      <w:r w:rsidR="007D3FC2" w:rsidRPr="0093154E">
        <w:rPr>
          <w:rFonts w:ascii="Times New Roman" w:hAnsi="Times New Roman" w:cs="Times New Roman"/>
          <w:sz w:val="24"/>
          <w:szCs w:val="24"/>
        </w:rPr>
        <w:t>установлены дополнительные недельные к</w:t>
      </w:r>
      <w:r w:rsidR="00A7465F" w:rsidRPr="0093154E">
        <w:rPr>
          <w:rFonts w:ascii="Times New Roman" w:hAnsi="Times New Roman" w:cs="Times New Roman"/>
          <w:sz w:val="24"/>
          <w:szCs w:val="24"/>
        </w:rPr>
        <w:t>аникулы (третья неделя февраля</w:t>
      </w:r>
      <w:r w:rsidR="007D3FC2" w:rsidRPr="009315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1089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91089" w:rsidRPr="0093154E" w:rsidRDefault="00A91089" w:rsidP="0093154E">
      <w:pPr>
        <w:tabs>
          <w:tab w:val="left" w:pos="709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Обязательная часть учебного плана</w:t>
      </w:r>
      <w:r w:rsidR="00A7109C" w:rsidRPr="009315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7109C" w:rsidRPr="0093154E" w:rsidRDefault="00A7109C" w:rsidP="0093154E">
      <w:pPr>
        <w:pStyle w:val="Default"/>
        <w:ind w:firstLine="709"/>
        <w:jc w:val="both"/>
      </w:pPr>
      <w:r w:rsidRPr="0093154E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 </w:t>
      </w:r>
    </w:p>
    <w:p w:rsidR="00A7109C" w:rsidRPr="0093154E" w:rsidRDefault="00A7109C" w:rsidP="0093154E">
      <w:pPr>
        <w:pStyle w:val="Default"/>
        <w:numPr>
          <w:ilvl w:val="0"/>
          <w:numId w:val="8"/>
        </w:numPr>
        <w:spacing w:after="57"/>
        <w:ind w:left="1276" w:hanging="425"/>
        <w:jc w:val="both"/>
      </w:pPr>
      <w:r w:rsidRPr="0093154E">
        <w:t xml:space="preserve">формирование гражданской идентичности учащихся, приобщение их к общекультурным, национальным и этнокультурным ценностям; </w:t>
      </w:r>
    </w:p>
    <w:p w:rsidR="00A7109C" w:rsidRPr="0093154E" w:rsidRDefault="00A7109C" w:rsidP="0093154E">
      <w:pPr>
        <w:pStyle w:val="Default"/>
        <w:numPr>
          <w:ilvl w:val="0"/>
          <w:numId w:val="8"/>
        </w:numPr>
        <w:spacing w:after="57"/>
        <w:ind w:left="1276" w:hanging="425"/>
        <w:jc w:val="both"/>
      </w:pPr>
      <w:r w:rsidRPr="0093154E">
        <w:t xml:space="preserve">готовность учащихся к продолжению образования на последующих уровнях основного общего образования, их приобщение к информационным технологиям; </w:t>
      </w:r>
    </w:p>
    <w:p w:rsidR="00A7109C" w:rsidRPr="0093154E" w:rsidRDefault="00A7109C" w:rsidP="0093154E">
      <w:pPr>
        <w:pStyle w:val="Default"/>
        <w:numPr>
          <w:ilvl w:val="0"/>
          <w:numId w:val="8"/>
        </w:numPr>
        <w:spacing w:after="57"/>
        <w:ind w:left="1276" w:hanging="425"/>
        <w:jc w:val="both"/>
      </w:pPr>
      <w:r w:rsidRPr="0093154E">
        <w:t xml:space="preserve">формирование здорового образа жизни, элементарных правил поведения в экстремальных ситуациях; </w:t>
      </w:r>
    </w:p>
    <w:p w:rsidR="00A7109C" w:rsidRPr="0093154E" w:rsidRDefault="00A7109C" w:rsidP="0093154E">
      <w:pPr>
        <w:pStyle w:val="Default"/>
        <w:numPr>
          <w:ilvl w:val="0"/>
          <w:numId w:val="8"/>
        </w:numPr>
        <w:ind w:left="1276" w:hanging="425"/>
        <w:jc w:val="both"/>
      </w:pPr>
      <w:r w:rsidRPr="0093154E">
        <w:t xml:space="preserve">личностное развитие учащегося в соответствии с его индивидуальностью </w:t>
      </w:r>
    </w:p>
    <w:p w:rsidR="00A91089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91089" w:rsidRPr="0093154E" w:rsidRDefault="00A91089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A91089" w:rsidRPr="0093154E" w:rsidRDefault="00A91089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«Русский язык и литературное чтение».</w:t>
      </w:r>
    </w:p>
    <w:p w:rsidR="00A91089" w:rsidRPr="0093154E" w:rsidRDefault="00A7109C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Pr="0093154E">
        <w:rPr>
          <w:rFonts w:ascii="Times New Roman" w:eastAsia="OfficinaSansBoldITC" w:hAnsi="Times New Roman" w:cs="Times New Roman"/>
          <w:sz w:val="24"/>
          <w:szCs w:val="24"/>
        </w:rPr>
        <w:t xml:space="preserve"> Иностранный язык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1089"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</w:p>
    <w:p w:rsidR="00A91089" w:rsidRPr="0093154E" w:rsidRDefault="00A91089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A7109C" w:rsidRPr="0093154E">
        <w:rPr>
          <w:rFonts w:ascii="Times New Roman" w:eastAsia="OfficinaSansBoldITC" w:hAnsi="Times New Roman" w:cs="Times New Roman"/>
          <w:sz w:val="24"/>
          <w:szCs w:val="24"/>
        </w:rPr>
        <w:t>Математика и информатика</w:t>
      </w:r>
      <w:r w:rsidR="00A7109C"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</w:p>
    <w:p w:rsidR="00A91089" w:rsidRPr="0093154E" w:rsidRDefault="00A91089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A7109C" w:rsidRPr="0093154E">
        <w:rPr>
          <w:rFonts w:ascii="Times New Roman" w:eastAsia="Times New Roman" w:hAnsi="Times New Roman" w:cs="Times New Roman"/>
          <w:sz w:val="24"/>
          <w:szCs w:val="24"/>
        </w:rPr>
        <w:t>ществознание и естествознание (Окружающий мир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:rsidR="00A91089" w:rsidRPr="0093154E" w:rsidRDefault="00A91089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этики».</w:t>
      </w:r>
    </w:p>
    <w:p w:rsidR="00A91089" w:rsidRPr="0093154E" w:rsidRDefault="00A91089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A7109C" w:rsidRPr="0093154E">
        <w:rPr>
          <w:rFonts w:ascii="Times New Roman" w:eastAsia="OfficinaSansBoldITC" w:hAnsi="Times New Roman" w:cs="Times New Roman"/>
          <w:sz w:val="24"/>
          <w:szCs w:val="24"/>
        </w:rPr>
        <w:t xml:space="preserve"> Искусство</w:t>
      </w:r>
      <w:r w:rsidR="00A7109C"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</w:p>
    <w:p w:rsidR="00A91089" w:rsidRPr="0093154E" w:rsidRDefault="00A91089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A7109C" w:rsidRPr="0093154E">
        <w:rPr>
          <w:rFonts w:ascii="Times New Roman" w:eastAsia="OfficinaSansBoldITC" w:hAnsi="Times New Roman" w:cs="Times New Roman"/>
          <w:sz w:val="24"/>
          <w:szCs w:val="24"/>
        </w:rPr>
        <w:t xml:space="preserve"> Технология</w:t>
      </w:r>
      <w:r w:rsidR="00A7109C"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</w:p>
    <w:p w:rsidR="00A91089" w:rsidRPr="0093154E" w:rsidRDefault="00A91089" w:rsidP="0093154E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left" w:pos="1276"/>
        </w:tabs>
        <w:spacing w:before="100" w:beforeAutospacing="1" w:after="0" w:line="240" w:lineRule="auto"/>
        <w:ind w:left="780" w:right="180" w:firstLine="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A7109C" w:rsidRPr="0093154E">
        <w:rPr>
          <w:rFonts w:ascii="Times New Roman" w:eastAsia="OfficinaSansBoldITC" w:hAnsi="Times New Roman" w:cs="Times New Roman"/>
          <w:sz w:val="24"/>
          <w:szCs w:val="24"/>
        </w:rPr>
        <w:t xml:space="preserve"> Физическая культура</w:t>
      </w:r>
      <w:r w:rsidR="00A7109C"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</w:p>
    <w:p w:rsidR="00A91089" w:rsidRPr="0093154E" w:rsidRDefault="00A91089" w:rsidP="0093154E">
      <w:pPr>
        <w:tabs>
          <w:tab w:val="left" w:pos="709"/>
        </w:tabs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  <w:r w:rsidR="00E20F57" w:rsidRPr="009315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91089" w:rsidRPr="0093154E" w:rsidRDefault="0015747E" w:rsidP="0093154E">
      <w:pPr>
        <w:pStyle w:val="21"/>
        <w:numPr>
          <w:ilvl w:val="0"/>
          <w:numId w:val="0"/>
        </w:numPr>
        <w:spacing w:line="240" w:lineRule="auto"/>
        <w:ind w:firstLine="426"/>
        <w:rPr>
          <w:sz w:val="24"/>
        </w:rPr>
      </w:pPr>
      <w:r w:rsidRPr="0093154E">
        <w:rPr>
          <w:sz w:val="24"/>
        </w:rPr>
        <w:t xml:space="preserve">        Часть учебного плана, формируемая участниками образовательных отношений, обеспечивает реализацию индивидуальных потребностей учащихся и распределена в соответствии с запросами учащихся и их родителей, закрепленными решением Совета школы (протокол № 1  от 28.08.2024  г).  Время, отводимое на  данную часть внутри максимально допустимой недельной нагрузки учащихся,  использовано следующим образом:</w:t>
      </w:r>
    </w:p>
    <w:p w:rsidR="00B953B2" w:rsidRPr="0093154E" w:rsidRDefault="00257064" w:rsidP="0093154E">
      <w:pPr>
        <w:pStyle w:val="Default"/>
        <w:ind w:firstLine="709"/>
        <w:jc w:val="both"/>
      </w:pPr>
      <w:r w:rsidRPr="0093154E">
        <w:t xml:space="preserve">– </w:t>
      </w:r>
      <w:r w:rsidR="005A6BCC" w:rsidRPr="0093154E">
        <w:t xml:space="preserve">Элективный </w:t>
      </w:r>
      <w:r w:rsidRPr="0093154E">
        <w:t>курс</w:t>
      </w:r>
      <w:r w:rsidR="005A6BCC" w:rsidRPr="0093154E">
        <w:t>ы</w:t>
      </w:r>
      <w:r w:rsidRPr="0093154E">
        <w:t xml:space="preserve"> </w:t>
      </w:r>
      <w:r w:rsidR="005A6BCC" w:rsidRPr="0093154E">
        <w:t>«Занимательный русский язык</w:t>
      </w:r>
      <w:r w:rsidRPr="0093154E">
        <w:t>», 1-й класс</w:t>
      </w:r>
      <w:r w:rsidR="005A6BCC" w:rsidRPr="0093154E">
        <w:t xml:space="preserve"> (0,5 ч</w:t>
      </w:r>
      <w:r w:rsidRPr="0093154E">
        <w:t>),</w:t>
      </w:r>
      <w:r w:rsidR="00E20F57" w:rsidRPr="0093154E">
        <w:t xml:space="preserve"> </w:t>
      </w:r>
      <w:r w:rsidR="005A6BCC" w:rsidRPr="0093154E">
        <w:t xml:space="preserve">«Секреты русского языка», 2 кл (0,5 ч) </w:t>
      </w:r>
      <w:r w:rsidRPr="0093154E">
        <w:t xml:space="preserve"> – </w:t>
      </w:r>
      <w:r w:rsidR="005A6BCC" w:rsidRPr="0093154E">
        <w:t>дополняю</w:t>
      </w:r>
      <w:r w:rsidRPr="0093154E">
        <w:t>т учебный предмет</w:t>
      </w:r>
      <w:r w:rsidR="005A6BCC" w:rsidRPr="0093154E">
        <w:t xml:space="preserve"> «Русский язык»</w:t>
      </w:r>
      <w:r w:rsidR="00B953B2" w:rsidRPr="0093154E">
        <w:t>. Целью курса является создание условий</w:t>
      </w:r>
      <w:r w:rsidR="005A6BCC" w:rsidRPr="0093154E">
        <w:t xml:space="preserve"> для формирования интеллектуально</w:t>
      </w:r>
      <w:r w:rsidR="00B953B2" w:rsidRPr="0093154E">
        <w:t xml:space="preserve">й активности, развития письменной речи, </w:t>
      </w:r>
      <w:r w:rsidR="005A6BCC" w:rsidRPr="0093154E">
        <w:t>языковой компетенции младших школьников</w:t>
      </w:r>
      <w:r w:rsidR="00B953B2" w:rsidRPr="0093154E">
        <w:t>.</w:t>
      </w:r>
    </w:p>
    <w:p w:rsidR="00257064" w:rsidRPr="0093154E" w:rsidRDefault="00B953B2" w:rsidP="0093154E">
      <w:pPr>
        <w:pStyle w:val="Default"/>
        <w:ind w:firstLine="709"/>
        <w:jc w:val="both"/>
      </w:pPr>
      <w:r w:rsidRPr="0093154E">
        <w:t>-Элективный курс «Чтение с увлечением», 3 класс (0,5 ч)</w:t>
      </w:r>
      <w:r w:rsidR="00257064" w:rsidRPr="0093154E">
        <w:t xml:space="preserve"> </w:t>
      </w:r>
      <w:r w:rsidRPr="0093154E">
        <w:t xml:space="preserve">дополняет учебный предмет </w:t>
      </w:r>
      <w:r w:rsidR="00257064" w:rsidRPr="0093154E">
        <w:t>«Литературное чтение»</w:t>
      </w:r>
      <w:r w:rsidRPr="0093154E">
        <w:t>.  Ц</w:t>
      </w:r>
      <w:r w:rsidR="00257064" w:rsidRPr="0093154E">
        <w:t xml:space="preserve">елью курса является создание условий для формирования интеллектуальной активности, развития устной речи, создание условий для формирования языковой компетенции младших школьников; </w:t>
      </w:r>
    </w:p>
    <w:p w:rsidR="009567BD" w:rsidRPr="0093154E" w:rsidRDefault="00B953B2" w:rsidP="0093154E">
      <w:pPr>
        <w:pStyle w:val="Default"/>
        <w:ind w:firstLine="709"/>
        <w:jc w:val="both"/>
        <w:rPr>
          <w:color w:val="auto"/>
        </w:rPr>
      </w:pPr>
      <w:r w:rsidRPr="0093154E">
        <w:rPr>
          <w:color w:val="auto"/>
        </w:rPr>
        <w:t xml:space="preserve">- Элективный курсы «Занимательная математика» 1 класс (0,5 ч),  «Математика в задачах» 2 класс (0,5 ч), «Нескучная математика 3 класс (0,5 ч) </w:t>
      </w:r>
      <w:r w:rsidR="00257064" w:rsidRPr="0093154E">
        <w:rPr>
          <w:color w:val="auto"/>
        </w:rPr>
        <w:t>допо</w:t>
      </w:r>
      <w:r w:rsidRPr="0093154E">
        <w:rPr>
          <w:color w:val="auto"/>
        </w:rPr>
        <w:t>лняю</w:t>
      </w:r>
      <w:r w:rsidR="00257064" w:rsidRPr="0093154E">
        <w:rPr>
          <w:color w:val="auto"/>
        </w:rPr>
        <w:t>т</w:t>
      </w:r>
      <w:r w:rsidRPr="0093154E">
        <w:rPr>
          <w:color w:val="auto"/>
        </w:rPr>
        <w:t xml:space="preserve"> учебный предмет «Математика». Целью курсов</w:t>
      </w:r>
      <w:r w:rsidR="00257064" w:rsidRPr="0093154E">
        <w:rPr>
          <w:color w:val="auto"/>
        </w:rPr>
        <w:t xml:space="preserve"> является развитие алгоритмического и критического мышлений на основе средств и методов информационных технологий.</w:t>
      </w:r>
    </w:p>
    <w:p w:rsidR="009567BD" w:rsidRPr="0093154E" w:rsidRDefault="009567BD" w:rsidP="0093154E">
      <w:pPr>
        <w:pStyle w:val="Default"/>
        <w:ind w:firstLine="709"/>
        <w:jc w:val="both"/>
        <w:rPr>
          <w:color w:val="auto"/>
        </w:rPr>
      </w:pPr>
    </w:p>
    <w:p w:rsidR="009567BD" w:rsidRPr="0093154E" w:rsidRDefault="009567BD" w:rsidP="0093154E">
      <w:pPr>
        <w:pStyle w:val="Default"/>
        <w:ind w:firstLine="709"/>
        <w:jc w:val="both"/>
        <w:rPr>
          <w:rFonts w:eastAsia="Times New Roman"/>
          <w:color w:val="auto"/>
        </w:rPr>
      </w:pPr>
      <w:r w:rsidRPr="0093154E">
        <w:rPr>
          <w:rFonts w:eastAsia="Times New Roman"/>
          <w:color w:val="auto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93154E">
        <w:rPr>
          <w:rFonts w:eastAsia="Times New Roman"/>
          <w:color w:val="auto"/>
        </w:rPr>
        <w:t>обучающихся</w:t>
      </w:r>
      <w:proofErr w:type="gramEnd"/>
      <w:r w:rsidRPr="0093154E">
        <w:rPr>
          <w:rFonts w:eastAsia="Times New Roman"/>
          <w:color w:val="auto"/>
        </w:rPr>
        <w:t xml:space="preserve">. 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6308EB" w:rsidRPr="0093154E">
        <w:rPr>
          <w:rFonts w:eastAsia="Times New Roman"/>
          <w:color w:val="auto"/>
        </w:rPr>
        <w:t>Учреждение</w:t>
      </w:r>
      <w:r w:rsidRPr="0093154E">
        <w:rPr>
          <w:rFonts w:eastAsia="Times New Roman"/>
          <w:color w:val="auto"/>
        </w:rPr>
        <w:t>.</w:t>
      </w:r>
    </w:p>
    <w:p w:rsidR="001E00A9" w:rsidRPr="0093154E" w:rsidRDefault="009567BD" w:rsidP="0093154E">
      <w:pPr>
        <w:pStyle w:val="Default"/>
        <w:ind w:firstLine="709"/>
        <w:jc w:val="both"/>
        <w:rPr>
          <w:rFonts w:eastAsia="Times New Roman"/>
          <w:color w:val="auto"/>
        </w:rPr>
      </w:pPr>
      <w:proofErr w:type="gramStart"/>
      <w:r w:rsidRPr="0093154E">
        <w:rPr>
          <w:rFonts w:eastAsia="Times New Roman"/>
          <w:color w:val="auto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</w:t>
      </w:r>
      <w:r w:rsidRPr="0093154E">
        <w:rPr>
          <w:rFonts w:eastAsia="Times New Roman"/>
          <w:color w:val="auto"/>
        </w:rPr>
        <w:lastRenderedPageBreak/>
        <w:t xml:space="preserve">родителей (законных представителей) несовершеннолетних обучающихся, возможностей </w:t>
      </w:r>
      <w:r w:rsidR="006308EB" w:rsidRPr="0093154E">
        <w:rPr>
          <w:rFonts w:eastAsia="Times New Roman"/>
          <w:color w:val="auto"/>
        </w:rPr>
        <w:t>Учр</w:t>
      </w:r>
      <w:r w:rsidR="0015747E" w:rsidRPr="0093154E">
        <w:rPr>
          <w:rFonts w:eastAsia="Times New Roman"/>
          <w:color w:val="auto"/>
        </w:rPr>
        <w:t>еждения</w:t>
      </w:r>
      <w:r w:rsidRPr="0093154E">
        <w:rPr>
          <w:rFonts w:eastAsia="Times New Roman"/>
          <w:color w:val="auto"/>
        </w:rPr>
        <w:t>.</w:t>
      </w:r>
      <w:proofErr w:type="gramEnd"/>
    </w:p>
    <w:p w:rsidR="001E00A9" w:rsidRPr="0093154E" w:rsidRDefault="001E00A9" w:rsidP="0093154E">
      <w:pPr>
        <w:pStyle w:val="Default"/>
        <w:ind w:firstLine="709"/>
        <w:jc w:val="both"/>
        <w:rPr>
          <w:b/>
          <w:color w:val="auto"/>
        </w:rPr>
      </w:pPr>
      <w:r w:rsidRPr="0093154E">
        <w:rPr>
          <w:rStyle w:val="a4"/>
          <w:b w:val="0"/>
          <w:color w:val="auto"/>
        </w:rPr>
        <w:t>Расписание уроков составляется отдельно для обязательных и факультативных занятий или занятий дополнительного образования. Факультативные занятия планируются на дни с наименьшим количеством обязательных уроков. Между началом факультативных (дополнительных) занятий и последним урокомвводится перерыв продолжительностью не менее 20 минут. Продолжительность перемены между урочной и внеурочной деятельностью должна составлять не менее 30 минут.</w:t>
      </w:r>
    </w:p>
    <w:p w:rsidR="001E00A9" w:rsidRPr="0093154E" w:rsidRDefault="001E00A9" w:rsidP="0093154E">
      <w:pPr>
        <w:pStyle w:val="Default"/>
        <w:ind w:firstLine="709"/>
        <w:jc w:val="both"/>
        <w:rPr>
          <w:rStyle w:val="a4"/>
          <w:color w:val="303030"/>
        </w:rPr>
      </w:pPr>
    </w:p>
    <w:p w:rsidR="001E00A9" w:rsidRPr="0093154E" w:rsidRDefault="007216FC" w:rsidP="0093154E">
      <w:pPr>
        <w:pStyle w:val="Default"/>
        <w:ind w:firstLine="709"/>
        <w:jc w:val="both"/>
        <w:rPr>
          <w:rStyle w:val="a4"/>
          <w:b w:val="0"/>
          <w:color w:val="auto"/>
        </w:rPr>
      </w:pPr>
      <w:r w:rsidRPr="0093154E">
        <w:rPr>
          <w:rStyle w:val="a4"/>
          <w:b w:val="0"/>
          <w:color w:val="auto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иные электронные средства обучения (далее — ЭСО) используются в соответствии с инструкцией по эксплуатации и (или) те</w:t>
      </w:r>
      <w:r w:rsidR="001E00A9" w:rsidRPr="0093154E">
        <w:rPr>
          <w:rStyle w:val="a4"/>
          <w:b w:val="0"/>
          <w:color w:val="auto"/>
        </w:rPr>
        <w:t xml:space="preserve">хническим паспортом. ЭСО </w:t>
      </w:r>
      <w:r w:rsidRPr="0093154E">
        <w:rPr>
          <w:rStyle w:val="a4"/>
          <w:b w:val="0"/>
          <w:color w:val="auto"/>
        </w:rPr>
        <w:t>име</w:t>
      </w:r>
      <w:r w:rsidR="001E00A9" w:rsidRPr="0093154E">
        <w:rPr>
          <w:rStyle w:val="a4"/>
          <w:b w:val="0"/>
          <w:color w:val="auto"/>
        </w:rPr>
        <w:t>ют</w:t>
      </w:r>
      <w:r w:rsidRPr="0093154E">
        <w:rPr>
          <w:rStyle w:val="a4"/>
          <w:b w:val="0"/>
          <w:color w:val="auto"/>
        </w:rPr>
        <w:t xml:space="preserve"> документы об оценке (подтверждении) соответствия. При использовании ЭСО во</w:t>
      </w:r>
      <w:r w:rsidR="001E00A9" w:rsidRPr="0093154E">
        <w:rPr>
          <w:rStyle w:val="a4"/>
          <w:b w:val="0"/>
          <w:color w:val="auto"/>
        </w:rPr>
        <w:t xml:space="preserve"> время занятий и перемен проводит</w:t>
      </w:r>
      <w:r w:rsidRPr="0093154E">
        <w:rPr>
          <w:rStyle w:val="a4"/>
          <w:b w:val="0"/>
          <w:color w:val="auto"/>
        </w:rPr>
        <w:t>ся гимнастика для глаз. При использовании книжных учебных изд</w:t>
      </w:r>
      <w:r w:rsidR="001E00A9" w:rsidRPr="0093154E">
        <w:rPr>
          <w:rStyle w:val="a4"/>
          <w:b w:val="0"/>
          <w:color w:val="auto"/>
        </w:rPr>
        <w:t>аний гимнастика для глаз проводит</w:t>
      </w:r>
      <w:r w:rsidRPr="0093154E">
        <w:rPr>
          <w:rStyle w:val="a4"/>
          <w:b w:val="0"/>
          <w:color w:val="auto"/>
        </w:rPr>
        <w:t>ся во время перемен.</w:t>
      </w:r>
    </w:p>
    <w:p w:rsidR="00B022E1" w:rsidRPr="0093154E" w:rsidRDefault="007216FC" w:rsidP="0093154E">
      <w:pPr>
        <w:pStyle w:val="Default"/>
        <w:ind w:firstLine="709"/>
        <w:jc w:val="both"/>
        <w:rPr>
          <w:rStyle w:val="a4"/>
          <w:b w:val="0"/>
          <w:color w:val="auto"/>
        </w:rPr>
      </w:pPr>
      <w:proofErr w:type="gramStart"/>
      <w:r w:rsidRPr="0093154E">
        <w:rPr>
          <w:rStyle w:val="a4"/>
          <w:b w:val="0"/>
          <w:color w:val="auto"/>
        </w:rPr>
        <w:t xml:space="preserve">Все планы, являющиеся частью ООП </w:t>
      </w:r>
      <w:r w:rsidR="00F738A0" w:rsidRPr="0093154E">
        <w:rPr>
          <w:rFonts w:eastAsia="Times New Roman"/>
          <w:color w:val="auto"/>
        </w:rPr>
        <w:t>Учреждения</w:t>
      </w:r>
      <w:r w:rsidR="001E00A9" w:rsidRPr="0093154E">
        <w:rPr>
          <w:rFonts w:eastAsia="Times New Roman"/>
          <w:color w:val="auto"/>
        </w:rPr>
        <w:t xml:space="preserve"> </w:t>
      </w:r>
      <w:r w:rsidRPr="0093154E">
        <w:rPr>
          <w:rStyle w:val="a4"/>
          <w:b w:val="0"/>
          <w:color w:val="auto"/>
        </w:rPr>
        <w:t xml:space="preserve">и представленные в организационном разделе, могут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 Все вносимые изменения рассматриваются уполномоченным органом </w:t>
      </w:r>
      <w:r w:rsidR="006308EB" w:rsidRPr="0093154E">
        <w:rPr>
          <w:rFonts w:eastAsia="Times New Roman"/>
          <w:color w:val="auto"/>
        </w:rPr>
        <w:t>Учреждение</w:t>
      </w:r>
      <w:r w:rsidR="001E00A9" w:rsidRPr="0093154E">
        <w:rPr>
          <w:rFonts w:eastAsia="Times New Roman"/>
          <w:color w:val="auto"/>
        </w:rPr>
        <w:t xml:space="preserve"> </w:t>
      </w:r>
      <w:r w:rsidRPr="0093154E">
        <w:rPr>
          <w:rStyle w:val="a4"/>
          <w:b w:val="0"/>
          <w:color w:val="auto"/>
        </w:rPr>
        <w:t>(в соответствии с её Уставом) и утв</w:t>
      </w:r>
      <w:r w:rsidR="001E00A9" w:rsidRPr="0093154E">
        <w:rPr>
          <w:rStyle w:val="a4"/>
          <w:b w:val="0"/>
          <w:color w:val="auto"/>
        </w:rPr>
        <w:t>ерждаются приказами директора</w:t>
      </w:r>
      <w:r w:rsidRPr="0093154E">
        <w:rPr>
          <w:rStyle w:val="a4"/>
          <w:b w:val="0"/>
          <w:color w:val="auto"/>
        </w:rPr>
        <w:t xml:space="preserve"> образовательной организации.</w:t>
      </w:r>
      <w:proofErr w:type="gramEnd"/>
    </w:p>
    <w:p w:rsidR="00DB6E3E" w:rsidRPr="0093154E" w:rsidRDefault="00DB6E3E" w:rsidP="0093154E">
      <w:pPr>
        <w:pStyle w:val="Default"/>
        <w:jc w:val="both"/>
        <w:rPr>
          <w:b/>
          <w:bCs/>
        </w:rPr>
      </w:pPr>
    </w:p>
    <w:p w:rsidR="00DB6E3E" w:rsidRPr="0093154E" w:rsidRDefault="00DB6E3E" w:rsidP="0093154E">
      <w:pPr>
        <w:pStyle w:val="Default"/>
        <w:ind w:firstLine="709"/>
        <w:jc w:val="both"/>
        <w:rPr>
          <w:b/>
          <w:bCs/>
        </w:rPr>
      </w:pPr>
    </w:p>
    <w:p w:rsidR="001E00A9" w:rsidRPr="0093154E" w:rsidRDefault="00B17E7A" w:rsidP="0093154E">
      <w:pPr>
        <w:pStyle w:val="Default"/>
        <w:ind w:firstLine="709"/>
        <w:jc w:val="both"/>
      </w:pPr>
      <w:r w:rsidRPr="0093154E">
        <w:rPr>
          <w:b/>
          <w:bCs/>
        </w:rPr>
        <w:t>Промежуточная</w:t>
      </w:r>
      <w:r w:rsidR="001E00A9" w:rsidRPr="0093154E">
        <w:rPr>
          <w:b/>
          <w:bCs/>
        </w:rPr>
        <w:t xml:space="preserve"> аттестаци</w:t>
      </w:r>
      <w:r w:rsidRPr="0093154E">
        <w:rPr>
          <w:b/>
          <w:bCs/>
        </w:rPr>
        <w:t>я</w:t>
      </w:r>
    </w:p>
    <w:p w:rsidR="001E00A9" w:rsidRPr="0093154E" w:rsidRDefault="001E00A9" w:rsidP="0093154E">
      <w:pPr>
        <w:pStyle w:val="Default"/>
        <w:ind w:firstLine="709"/>
        <w:jc w:val="both"/>
      </w:pPr>
      <w:r w:rsidRPr="0093154E">
        <w:t xml:space="preserve">Учебный план определяет формы проведения промежуточной аттестации в соответствии с ФОП НОО, утвержденной приказом Минпросвещения от 18.05.2023г. № 372, и «Положением о текущем контроле и промежуточной аттестации» </w:t>
      </w:r>
      <w:r w:rsidR="00F738A0" w:rsidRPr="0093154E">
        <w:t>Учреждения</w:t>
      </w:r>
      <w:r w:rsidRPr="0093154E">
        <w:t xml:space="preserve">. </w:t>
      </w:r>
    </w:p>
    <w:p w:rsidR="001E00A9" w:rsidRPr="0093154E" w:rsidRDefault="001E00A9" w:rsidP="0093154E">
      <w:pPr>
        <w:pStyle w:val="Default"/>
        <w:ind w:firstLine="709"/>
        <w:jc w:val="both"/>
      </w:pPr>
      <w:r w:rsidRPr="0093154E">
        <w:t xml:space="preserve">В 1-м классе промежуточная аттестация не проводится. </w:t>
      </w:r>
      <w:r w:rsidR="00F738A0" w:rsidRPr="0093154E">
        <w:rPr>
          <w:color w:val="auto"/>
          <w:shd w:val="clear" w:color="auto" w:fill="FFFFFF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</w:t>
      </w:r>
      <w:r w:rsidR="00366C47" w:rsidRPr="0093154E">
        <w:rPr>
          <w:color w:val="auto"/>
          <w:shd w:val="clear" w:color="auto" w:fill="FFFFFF"/>
        </w:rPr>
        <w:t xml:space="preserve"> в </w:t>
      </w:r>
      <w:r w:rsidR="00366C47" w:rsidRPr="0093154E">
        <w:t>«листах индивидуальных достижений»</w:t>
      </w:r>
      <w:r w:rsidR="00366C47" w:rsidRPr="0093154E">
        <w:rPr>
          <w:color w:val="auto"/>
          <w:shd w:val="clear" w:color="auto" w:fill="FFFFFF"/>
        </w:rPr>
        <w:t>,</w:t>
      </w:r>
      <w:r w:rsidR="00F738A0" w:rsidRPr="0093154E">
        <w:rPr>
          <w:color w:val="auto"/>
          <w:shd w:val="clear" w:color="auto" w:fill="FFFFFF"/>
        </w:rPr>
        <w:t xml:space="preserve"> по итогам проверки самостоятельных работ</w:t>
      </w:r>
      <w:r w:rsidR="00366C47" w:rsidRPr="0093154E">
        <w:t>;</w:t>
      </w:r>
      <w:r w:rsidR="00366C47" w:rsidRPr="0093154E">
        <w:rPr>
          <w:color w:val="auto"/>
          <w:shd w:val="clear" w:color="auto" w:fill="FFFFFF"/>
        </w:rPr>
        <w:t xml:space="preserve"> </w:t>
      </w:r>
      <w:r w:rsidRPr="0093154E">
        <w:t xml:space="preserve">Промежуточная аттестация обучающихся проводится, начиная с 2-го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 </w:t>
      </w:r>
    </w:p>
    <w:p w:rsidR="001E00A9" w:rsidRPr="0093154E" w:rsidRDefault="001E00A9" w:rsidP="0093154E">
      <w:pPr>
        <w:pStyle w:val="Default"/>
        <w:ind w:firstLine="709"/>
        <w:jc w:val="both"/>
      </w:pPr>
      <w:r w:rsidRPr="0093154E">
        <w:t xml:space="preserve">По итогам промежуточной аттестации </w:t>
      </w:r>
      <w:proofErr w:type="gramStart"/>
      <w:r w:rsidRPr="0093154E">
        <w:t>обучающемуся</w:t>
      </w:r>
      <w:proofErr w:type="gramEnd"/>
      <w:r w:rsidRPr="0093154E"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 </w:t>
      </w:r>
    </w:p>
    <w:p w:rsidR="001E00A9" w:rsidRPr="0093154E" w:rsidRDefault="001E00A9" w:rsidP="0093154E">
      <w:pPr>
        <w:pStyle w:val="Default"/>
        <w:ind w:firstLine="709"/>
        <w:jc w:val="both"/>
      </w:pPr>
      <w:r w:rsidRPr="0093154E">
        <w:t xml:space="preserve">Промежуточная оценка является основанием для перевода </w:t>
      </w:r>
      <w:proofErr w:type="gramStart"/>
      <w:r w:rsidRPr="0093154E">
        <w:t>обучающихся</w:t>
      </w:r>
      <w:proofErr w:type="gramEnd"/>
      <w:r w:rsidRPr="0093154E">
        <w:t xml:space="preserve"> в следующий класс.</w:t>
      </w:r>
    </w:p>
    <w:p w:rsidR="00B17E7A" w:rsidRPr="0093154E" w:rsidRDefault="00B17E7A" w:rsidP="0093154E">
      <w:pPr>
        <w:pStyle w:val="Default"/>
        <w:ind w:firstLine="709"/>
        <w:jc w:val="both"/>
        <w:rPr>
          <w:b/>
        </w:rPr>
      </w:pPr>
    </w:p>
    <w:p w:rsidR="00935DFB" w:rsidRPr="0093154E" w:rsidRDefault="00935DFB" w:rsidP="0093154E">
      <w:pPr>
        <w:pStyle w:val="Default"/>
        <w:ind w:firstLine="709"/>
        <w:jc w:val="both"/>
        <w:rPr>
          <w:b/>
        </w:rPr>
      </w:pPr>
      <w:r w:rsidRPr="0093154E">
        <w:rPr>
          <w:b/>
        </w:rPr>
        <w:t>Формы промежуточной аттестации</w:t>
      </w:r>
    </w:p>
    <w:p w:rsidR="00B17E7A" w:rsidRPr="0093154E" w:rsidRDefault="00B17E7A" w:rsidP="0093154E">
      <w:pPr>
        <w:pStyle w:val="Default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4"/>
        <w:gridCol w:w="1046"/>
        <w:gridCol w:w="6344"/>
      </w:tblGrid>
      <w:tr w:rsidR="00B17E7A" w:rsidRPr="0093154E" w:rsidTr="00C6584F">
        <w:trPr>
          <w:trHeight w:val="245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rPr>
                <w:b/>
                <w:bCs/>
              </w:rPr>
              <w:t>Предметы, курсы, модули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rPr>
                <w:b/>
                <w:bCs/>
              </w:rPr>
              <w:t>Классы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rPr>
                <w:b/>
                <w:bCs/>
              </w:rPr>
              <w:t>Формы промежуточной аттестации</w:t>
            </w:r>
          </w:p>
        </w:tc>
      </w:tr>
      <w:tr w:rsidR="00B17E7A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Русский язык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17E7A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lastRenderedPageBreak/>
              <w:t xml:space="preserve">Литературное чтение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Иностранный язык (английский)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Математика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Окружающий мир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Основы религиозных культур и светской этики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Изобразительное искусство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Музыка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Технология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Среднее арифметическое накопленных текущих оценок и результатов выполнения тематических проверочных работ </w:t>
            </w:r>
          </w:p>
        </w:tc>
      </w:tr>
      <w:tr w:rsidR="00935DFB" w:rsidRPr="0093154E" w:rsidTr="00C6584F">
        <w:trPr>
          <w:trHeight w:val="523"/>
        </w:trPr>
        <w:tc>
          <w:tcPr>
            <w:tcW w:w="1250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 xml:space="preserve">Физическая культура </w:t>
            </w:r>
          </w:p>
        </w:tc>
        <w:tc>
          <w:tcPr>
            <w:tcW w:w="531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2–4-й</w:t>
            </w:r>
          </w:p>
        </w:tc>
        <w:tc>
          <w:tcPr>
            <w:tcW w:w="3219" w:type="pct"/>
          </w:tcPr>
          <w:p w:rsidR="00935DFB" w:rsidRPr="0093154E" w:rsidRDefault="00935DFB" w:rsidP="0093154E">
            <w:pPr>
              <w:pStyle w:val="Default"/>
              <w:jc w:val="both"/>
            </w:pPr>
            <w:r w:rsidRPr="0093154E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B17E7A" w:rsidRPr="0093154E" w:rsidRDefault="00B17E7A" w:rsidP="0093154E">
      <w:pPr>
        <w:pStyle w:val="Default"/>
        <w:jc w:val="both"/>
        <w:rPr>
          <w:rFonts w:eastAsia="OfficinaSansBoldITC"/>
          <w:b/>
        </w:rPr>
      </w:pPr>
    </w:p>
    <w:p w:rsidR="001E00A9" w:rsidRPr="0093154E" w:rsidRDefault="00E74F5E" w:rsidP="0093154E">
      <w:pPr>
        <w:pStyle w:val="Default"/>
        <w:ind w:firstLine="709"/>
        <w:jc w:val="center"/>
        <w:rPr>
          <w:rFonts w:eastAsia="OfficinaSansBoldITC"/>
        </w:rPr>
      </w:pPr>
      <w:r w:rsidRPr="0093154E">
        <w:rPr>
          <w:rFonts w:eastAsia="OfficinaSansBoldITC"/>
        </w:rPr>
        <w:t>Недельный у</w:t>
      </w:r>
      <w:r w:rsidR="001E00A9" w:rsidRPr="0093154E">
        <w:rPr>
          <w:rFonts w:eastAsia="OfficinaSansBoldITC"/>
        </w:rPr>
        <w:t>чебный план начального общего образования</w:t>
      </w:r>
    </w:p>
    <w:p w:rsidR="0093154E" w:rsidRPr="0093154E" w:rsidRDefault="0093154E" w:rsidP="0093154E">
      <w:pPr>
        <w:pStyle w:val="Default"/>
        <w:ind w:firstLine="709"/>
        <w:jc w:val="center"/>
        <w:rPr>
          <w:rFonts w:eastAsia="Times New Roman"/>
          <w:b/>
          <w:color w:val="auto"/>
        </w:rPr>
      </w:pPr>
    </w:p>
    <w:tbl>
      <w:tblPr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3165"/>
        <w:gridCol w:w="3194"/>
        <w:gridCol w:w="645"/>
        <w:gridCol w:w="645"/>
        <w:gridCol w:w="645"/>
        <w:gridCol w:w="653"/>
        <w:gridCol w:w="917"/>
      </w:tblGrid>
      <w:tr w:rsidR="001E00A9" w:rsidRPr="0093154E" w:rsidTr="001E00A9">
        <w:trPr>
          <w:trHeight w:val="283"/>
        </w:trPr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13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 xml:space="preserve">Количество часов </w:t>
            </w: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Всего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I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II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III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IV</w:t>
            </w: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</w:tr>
      <w:tr w:rsidR="001E00A9" w:rsidRPr="0093154E" w:rsidTr="001E00A9">
        <w:trPr>
          <w:trHeight w:val="283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 xml:space="preserve">Русский язык </w:t>
            </w: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16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6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 xml:space="preserve">Математика </w:t>
            </w: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16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 xml:space="preserve">Обществознание </w:t>
            </w: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br/>
              <w:t>и естествознание (Окружающий мир)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8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Музыка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8</w:t>
            </w:r>
          </w:p>
        </w:tc>
      </w:tr>
      <w:tr w:rsidR="001E00A9" w:rsidRPr="0093154E" w:rsidTr="001E00A9">
        <w:trPr>
          <w:trHeight w:val="283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a7"/>
              <w:widowControl/>
              <w:spacing w:after="0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/>
                <w:sz w:val="24"/>
                <w:szCs w:val="24"/>
              </w:rPr>
              <w:t>87</w:t>
            </w:r>
          </w:p>
        </w:tc>
      </w:tr>
      <w:tr w:rsidR="001E00A9" w:rsidRPr="0093154E" w:rsidTr="001E00A9">
        <w:trPr>
          <w:trHeight w:val="283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 w:cs="Times New Roman"/>
                <w:sz w:val="24"/>
                <w:szCs w:val="24"/>
              </w:rPr>
              <w:t xml:space="preserve">Русский язык </w:t>
            </w:r>
            <w:r w:rsidRPr="0093154E">
              <w:rPr>
                <w:rFonts w:ascii="Times New Roman" w:eastAsia="OfficinaSansBoldITC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Элективный курс «Занимательный русский язык»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Элективный курс «Секреты русского языка»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Элективный курс «Чтение с увлечением»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OfficinaSansBoldITC" w:hAnsi="Times New Roman" w:cs="Times New Roman"/>
                <w:sz w:val="24"/>
                <w:szCs w:val="24"/>
              </w:rPr>
              <w:t xml:space="preserve">Математика </w:t>
            </w:r>
            <w:r w:rsidRPr="0093154E">
              <w:rPr>
                <w:rFonts w:ascii="Times New Roman" w:eastAsia="OfficinaSansBoldITC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Элективный курс «Занимательная математика»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Элективный курс «Математика в задачах»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00A9" w:rsidRPr="0093154E" w:rsidTr="001E00A9">
        <w:trPr>
          <w:trHeight w:val="283"/>
        </w:trPr>
        <w:tc>
          <w:tcPr>
            <w:tcW w:w="16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Элективный курс «Нескучная математика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A9" w:rsidRPr="0093154E" w:rsidRDefault="001E00A9" w:rsidP="009315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E00A9" w:rsidRPr="0093154E" w:rsidTr="001E00A9">
        <w:trPr>
          <w:trHeight w:val="283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E00A9" w:rsidRPr="0093154E" w:rsidTr="001E00A9">
        <w:trPr>
          <w:trHeight w:val="283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1E00A9" w:rsidRPr="0093154E" w:rsidTr="001E00A9">
        <w:trPr>
          <w:trHeight w:val="283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A9" w:rsidRPr="0093154E" w:rsidRDefault="001E00A9" w:rsidP="00931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927446" w:rsidRPr="0093154E" w:rsidRDefault="00927446" w:rsidP="009315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6584F" w:rsidRDefault="00C6584F" w:rsidP="00197E6D">
      <w:pPr>
        <w:pStyle w:val="Default"/>
        <w:ind w:firstLine="709"/>
        <w:jc w:val="both"/>
        <w:rPr>
          <w:szCs w:val="28"/>
        </w:rPr>
      </w:pPr>
    </w:p>
    <w:p w:rsidR="00C6584F" w:rsidRPr="005E0026" w:rsidRDefault="00C6584F" w:rsidP="005E0026">
      <w:pPr>
        <w:pStyle w:val="Default"/>
        <w:numPr>
          <w:ilvl w:val="1"/>
          <w:numId w:val="15"/>
        </w:numPr>
        <w:ind w:left="0" w:firstLine="0"/>
        <w:jc w:val="center"/>
        <w:rPr>
          <w:sz w:val="28"/>
        </w:rPr>
      </w:pPr>
      <w:proofErr w:type="gramStart"/>
      <w:r w:rsidRPr="008074DF">
        <w:rPr>
          <w:b/>
          <w:bCs/>
          <w:sz w:val="28"/>
        </w:rPr>
        <w:t xml:space="preserve">Учебный план обучающихся занимающихся по адаптированной основной общеобразовательной программе для обучающихся с умственной отсталостью (интеллектуальными нарушениями) </w:t>
      </w:r>
      <w:r w:rsidR="008074DF">
        <w:rPr>
          <w:sz w:val="28"/>
        </w:rPr>
        <w:t xml:space="preserve"> </w:t>
      </w:r>
      <w:r w:rsidR="005E0026">
        <w:rPr>
          <w:b/>
          <w:bCs/>
          <w:sz w:val="28"/>
        </w:rPr>
        <w:t xml:space="preserve">(Вариант </w:t>
      </w:r>
      <w:r w:rsidRPr="008074DF">
        <w:rPr>
          <w:b/>
          <w:bCs/>
          <w:sz w:val="28"/>
        </w:rPr>
        <w:t>1)</w:t>
      </w:r>
      <w:proofErr w:type="gramEnd"/>
    </w:p>
    <w:p w:rsidR="0093154E" w:rsidRDefault="0093154E" w:rsidP="00197E6D">
      <w:pPr>
        <w:pStyle w:val="Default"/>
        <w:ind w:firstLine="709"/>
        <w:jc w:val="both"/>
      </w:pPr>
    </w:p>
    <w:p w:rsidR="00197E6D" w:rsidRPr="0093154E" w:rsidRDefault="00C6584F" w:rsidP="00197E6D">
      <w:pPr>
        <w:pStyle w:val="Default"/>
        <w:ind w:firstLine="709"/>
        <w:jc w:val="both"/>
      </w:pPr>
      <w:r w:rsidRPr="0093154E">
        <w:t xml:space="preserve"> </w:t>
      </w:r>
      <w:r w:rsidR="00197E6D" w:rsidRPr="0093154E">
        <w:t xml:space="preserve">В 2024 – 2025 учебном году в общеобразовательных классах буду обучаться дети с ОВЗ, которым по заключению центральной психолого-медико-педагогической комиссии рекомендовано </w:t>
      </w:r>
      <w:proofErr w:type="gramStart"/>
      <w:r w:rsidR="00197E6D" w:rsidRPr="0093154E">
        <w:t>обучение</w:t>
      </w:r>
      <w:proofErr w:type="gramEnd"/>
      <w:r w:rsidR="00197E6D" w:rsidRPr="0093154E">
        <w:t xml:space="preserve"> по адаптированной основной общеобразовательной программе для детей с умственной отсталостью (интеллектуальными нарушениями) (вариант 9.1): </w:t>
      </w:r>
    </w:p>
    <w:p w:rsidR="00197E6D" w:rsidRPr="0093154E" w:rsidRDefault="00197E6D" w:rsidP="00197E6D">
      <w:pPr>
        <w:pStyle w:val="Default"/>
        <w:ind w:firstLine="709"/>
        <w:jc w:val="both"/>
      </w:pPr>
      <w:r w:rsidRPr="0093154E">
        <w:t xml:space="preserve">- </w:t>
      </w:r>
      <w:r w:rsidRPr="0093154E">
        <w:rPr>
          <w:lang w:val="en-US"/>
        </w:rPr>
        <w:t>I</w:t>
      </w:r>
      <w:r w:rsidRPr="0093154E">
        <w:t xml:space="preserve"> б класс – 1 обучающийся;</w:t>
      </w:r>
    </w:p>
    <w:p w:rsidR="00197E6D" w:rsidRPr="0093154E" w:rsidRDefault="00197E6D" w:rsidP="00197E6D">
      <w:pPr>
        <w:pStyle w:val="Default"/>
        <w:ind w:firstLine="709"/>
        <w:jc w:val="both"/>
      </w:pPr>
      <w:r w:rsidRPr="0093154E">
        <w:t xml:space="preserve">- </w:t>
      </w:r>
      <w:r w:rsidRPr="0093154E">
        <w:rPr>
          <w:lang w:val="en-US"/>
        </w:rPr>
        <w:t>II</w:t>
      </w:r>
      <w:r w:rsidRPr="0093154E">
        <w:t xml:space="preserve"> б класс – 2 </w:t>
      </w:r>
      <w:proofErr w:type="gramStart"/>
      <w:r w:rsidRPr="0093154E">
        <w:t>обучающихся</w:t>
      </w:r>
      <w:proofErr w:type="gramEnd"/>
    </w:p>
    <w:p w:rsidR="00197E6D" w:rsidRPr="0093154E" w:rsidRDefault="00197E6D" w:rsidP="00197E6D">
      <w:pPr>
        <w:pStyle w:val="Default"/>
        <w:ind w:firstLine="709"/>
        <w:jc w:val="both"/>
      </w:pPr>
      <w:r w:rsidRPr="0093154E">
        <w:t xml:space="preserve">- IIIб класс – 2 </w:t>
      </w:r>
      <w:proofErr w:type="gramStart"/>
      <w:r w:rsidRPr="0093154E">
        <w:t>обучающихся</w:t>
      </w:r>
      <w:proofErr w:type="gramEnd"/>
      <w:r w:rsidRPr="0093154E">
        <w:t xml:space="preserve"> </w:t>
      </w:r>
    </w:p>
    <w:p w:rsidR="00E74F5E" w:rsidRPr="0093154E" w:rsidRDefault="00E74F5E" w:rsidP="00E74F5E">
      <w:pPr>
        <w:pStyle w:val="Default"/>
        <w:ind w:firstLine="709"/>
        <w:jc w:val="both"/>
        <w:rPr>
          <w:color w:val="auto"/>
        </w:rPr>
      </w:pPr>
      <w:r w:rsidRPr="0093154E">
        <w:rPr>
          <w:color w:val="auto"/>
        </w:rPr>
        <w:t>Для удовлетворения социального запроса родителей детей с умственной отсталостью (интеллектуальными наруш</w:t>
      </w:r>
      <w:r w:rsidR="007565BA" w:rsidRPr="0093154E">
        <w:rPr>
          <w:color w:val="auto"/>
        </w:rPr>
        <w:t>ениями) (вариант 1)</w:t>
      </w:r>
      <w:r w:rsidRPr="0093154E">
        <w:rPr>
          <w:color w:val="auto"/>
        </w:rPr>
        <w:t xml:space="preserve"> были  созданы два класса – комплекта:</w:t>
      </w:r>
    </w:p>
    <w:p w:rsidR="00E74F5E" w:rsidRPr="0093154E" w:rsidRDefault="00E74F5E" w:rsidP="00E74F5E">
      <w:pPr>
        <w:pStyle w:val="Default"/>
        <w:ind w:firstLine="709"/>
        <w:jc w:val="both"/>
        <w:rPr>
          <w:color w:val="auto"/>
        </w:rPr>
      </w:pPr>
      <w:r w:rsidRPr="0093154E">
        <w:rPr>
          <w:color w:val="auto"/>
        </w:rPr>
        <w:t xml:space="preserve"> </w:t>
      </w:r>
      <w:r w:rsidRPr="0093154E">
        <w:rPr>
          <w:color w:val="auto"/>
          <w:lang w:val="en-US"/>
        </w:rPr>
        <w:t>II</w:t>
      </w:r>
      <w:r w:rsidRPr="0093154E">
        <w:rPr>
          <w:color w:val="auto"/>
        </w:rPr>
        <w:t>б: 2 обучающихся 2 класса и 1 обучающийся 4 класс</w:t>
      </w:r>
    </w:p>
    <w:p w:rsidR="00E74F5E" w:rsidRPr="0093154E" w:rsidRDefault="00E74F5E" w:rsidP="00E74F5E">
      <w:pPr>
        <w:pStyle w:val="Default"/>
        <w:ind w:firstLine="709"/>
        <w:jc w:val="both"/>
        <w:rPr>
          <w:color w:val="auto"/>
        </w:rPr>
      </w:pPr>
      <w:proofErr w:type="gramStart"/>
      <w:r w:rsidRPr="0093154E">
        <w:rPr>
          <w:color w:val="auto"/>
          <w:lang w:val="en-US"/>
        </w:rPr>
        <w:lastRenderedPageBreak/>
        <w:t>III</w:t>
      </w:r>
      <w:r w:rsidRPr="0093154E">
        <w:rPr>
          <w:color w:val="auto"/>
        </w:rPr>
        <w:t>б 1 обучающийся 1 класса и 2 обучающихся 3 класс.</w:t>
      </w:r>
      <w:proofErr w:type="gramEnd"/>
      <w:r w:rsidRPr="0093154E">
        <w:rPr>
          <w:color w:val="auto"/>
        </w:rPr>
        <w:t xml:space="preserve"> </w:t>
      </w:r>
    </w:p>
    <w:p w:rsidR="00E74F5E" w:rsidRPr="0093154E" w:rsidRDefault="00E74F5E" w:rsidP="00E74F5E">
      <w:pPr>
        <w:pStyle w:val="Default"/>
        <w:rPr>
          <w:color w:val="auto"/>
        </w:rPr>
      </w:pPr>
    </w:p>
    <w:p w:rsidR="00F75CAE" w:rsidRPr="0093154E" w:rsidRDefault="00F75CAE" w:rsidP="00F75CAE">
      <w:pPr>
        <w:pStyle w:val="Default"/>
        <w:ind w:firstLine="709"/>
        <w:jc w:val="both"/>
      </w:pPr>
      <w:r w:rsidRPr="0093154E">
        <w:t>Учебный план АООП УО (вариант 1)</w:t>
      </w:r>
      <w:r w:rsidR="008074DF" w:rsidRPr="0093154E">
        <w:t xml:space="preserve"> </w:t>
      </w:r>
      <w:r w:rsidR="00C6584F" w:rsidRPr="0093154E">
        <w:t>Учреждения</w:t>
      </w:r>
      <w:r w:rsidRPr="0093154E"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7238D6" w:rsidRPr="0093154E" w:rsidRDefault="00F75CAE" w:rsidP="00F75CAE">
      <w:pPr>
        <w:pStyle w:val="Default"/>
        <w:ind w:firstLine="709"/>
        <w:jc w:val="both"/>
      </w:pPr>
      <w:r w:rsidRPr="0093154E"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75CAE" w:rsidRPr="0093154E" w:rsidRDefault="007238D6" w:rsidP="00F75CAE">
      <w:pPr>
        <w:pStyle w:val="Default"/>
        <w:ind w:firstLine="709"/>
        <w:jc w:val="both"/>
      </w:pPr>
      <w:r w:rsidRPr="0093154E">
        <w:rPr>
          <w:rFonts w:eastAsia="Times New Roman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</w:t>
      </w:r>
      <w:r w:rsidR="00F75CAE" w:rsidRPr="0093154E">
        <w:t xml:space="preserve"> </w:t>
      </w:r>
    </w:p>
    <w:p w:rsidR="00F75CAE" w:rsidRPr="0093154E" w:rsidRDefault="00F75CAE" w:rsidP="00F75CAE">
      <w:pPr>
        <w:pStyle w:val="Default"/>
        <w:ind w:firstLine="709"/>
        <w:jc w:val="both"/>
      </w:pPr>
      <w:r w:rsidRPr="0093154E">
        <w:rPr>
          <w:rFonts w:eastAsia="Times New Roman"/>
          <w:lang w:eastAsia="ru-RU"/>
        </w:rPr>
        <w:t>Недельный учебный план представлен по этапам обучения:</w:t>
      </w:r>
    </w:p>
    <w:p w:rsidR="00F75CAE" w:rsidRPr="0093154E" w:rsidRDefault="00F75CAE" w:rsidP="00F75CA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 - I-IV или I дополнительный, I-IV классы;</w:t>
      </w:r>
    </w:p>
    <w:p w:rsidR="00F75CAE" w:rsidRPr="0093154E" w:rsidRDefault="00F75CAE" w:rsidP="00F75CAE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V-IX классы;</w:t>
      </w:r>
    </w:p>
    <w:p w:rsidR="00F75CAE" w:rsidRPr="0093154E" w:rsidRDefault="00F75CAE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 лет.</w:t>
      </w:r>
    </w:p>
    <w:p w:rsidR="00F75CAE" w:rsidRPr="0093154E" w:rsidRDefault="00F75CAE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 рассчитывается исходя из 33 учебных недель в году в I дополнительном и в I классе и 34 учебных недель в году со II по 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74DF"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074DF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="008074DF"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227" w:rsidRPr="0093154E" w:rsidRDefault="00473227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допустимая</w:t>
      </w:r>
      <w:r w:rsidR="00F738A0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нагрузка составляет:</w:t>
      </w:r>
    </w:p>
    <w:p w:rsidR="00473227" w:rsidRPr="0093154E" w:rsidRDefault="00473227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21час</w:t>
      </w:r>
    </w:p>
    <w:p w:rsidR="00473227" w:rsidRPr="0093154E" w:rsidRDefault="00473227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738A0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B40D3"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F738A0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23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F75CAE" w:rsidRPr="0093154E" w:rsidRDefault="00F75CAE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 академических часов на 1 этапе обучения (I - IV или I дополнительный, I - IV кл</w:t>
      </w:r>
      <w:r w:rsidR="008074DF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асс)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CAE" w:rsidRPr="0093154E" w:rsidRDefault="007565BA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6298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плане представлены шест</w:t>
      </w:r>
      <w:r w:rsidR="00F75CAE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772FCA" w:rsidRPr="0093154E" w:rsidRDefault="00772FCA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AE" w:rsidRPr="0093154E" w:rsidRDefault="00F75CAE" w:rsidP="00F75CA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обязательную часть и часть, формируемую участниками образовательных отношений.</w:t>
      </w:r>
    </w:p>
    <w:p w:rsidR="00AC22E4" w:rsidRPr="0093154E" w:rsidRDefault="00F75CAE" w:rsidP="00AC22E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учебного плана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состав учебных предметов обязательных предметных областей, ко</w:t>
      </w:r>
      <w:r w:rsidR="00AC22E4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торые должны быть реализованы в 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время, отводимое на их изучение по классам (годам) обучения.</w:t>
      </w:r>
    </w:p>
    <w:p w:rsidR="00AC22E4" w:rsidRPr="0093154E" w:rsidRDefault="00AC22E4" w:rsidP="00AC22E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AC22E4" w:rsidRPr="0093154E" w:rsidRDefault="00AC22E4" w:rsidP="00AC22E4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255" w:line="270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AC22E4" w:rsidRPr="0093154E" w:rsidRDefault="00AC22E4" w:rsidP="00AC22E4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255" w:line="270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AC22E4" w:rsidRPr="0093154E" w:rsidRDefault="00AC22E4" w:rsidP="0093154E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70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:rsidR="00772FCA" w:rsidRPr="0093154E" w:rsidRDefault="00AC22E4" w:rsidP="00772FC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реализацию особых (специфических) образовательных потребностей, характерных для каждой группы обучающихся, а также индивидуальных п</w:t>
      </w:r>
      <w:r w:rsidR="00772FCA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отребностей каждого обучающегося.</w:t>
      </w:r>
    </w:p>
    <w:p w:rsidR="00AC22E4" w:rsidRPr="0093154E" w:rsidRDefault="00772FCA" w:rsidP="00C64A8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C22E4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учебного плана, формируемая участниками образовате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отношений, предусматривает </w:t>
      </w:r>
      <w:r w:rsidR="00AC22E4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учебных часов, отводимых на изучение отдельных учебн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предметов обязательной части:</w:t>
      </w:r>
    </w:p>
    <w:p w:rsidR="00772FCA" w:rsidRPr="0093154E" w:rsidRDefault="00772FCA" w:rsidP="00C64A8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="00C64A84"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класс</w:t>
      </w:r>
      <w:r w:rsidR="002802FF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ч)</w:t>
      </w:r>
      <w:r w:rsidR="00C64A84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«Русский язык» (1 ч.), «Мир природы и человека» (1 ч.), </w:t>
      </w:r>
      <w:r w:rsid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93154E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</w:t>
      </w:r>
      <w:r w:rsid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</w:t>
      </w:r>
      <w:proofErr w:type="gramStart"/>
      <w:r w:rsid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154E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93154E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A84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(1 ч);</w:t>
      </w:r>
    </w:p>
    <w:p w:rsidR="00C64A84" w:rsidRPr="0093154E" w:rsidRDefault="00C64A84" w:rsidP="0047322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класс</w:t>
      </w:r>
      <w:r w:rsidR="002802FF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ч)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73227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природы и человека» (1</w:t>
      </w:r>
      <w:r w:rsid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ч.), «Музыка» (1 ч.), «Т</w:t>
      </w:r>
      <w:r w:rsidR="00473227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</w:t>
      </w:r>
      <w:r w:rsid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</w:t>
      </w:r>
      <w:proofErr w:type="gramStart"/>
      <w:r w:rsid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3227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473227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ч);</w:t>
      </w:r>
    </w:p>
    <w:p w:rsidR="007565BA" w:rsidRPr="0093154E" w:rsidRDefault="007565BA" w:rsidP="007565BA">
      <w:pPr>
        <w:pStyle w:val="Default"/>
        <w:ind w:firstLine="709"/>
      </w:pPr>
      <w:r w:rsidRPr="0093154E">
        <w:rPr>
          <w:b/>
          <w:bCs/>
        </w:rPr>
        <w:t xml:space="preserve">Промежуточная аттестация. </w:t>
      </w:r>
    </w:p>
    <w:p w:rsidR="007565BA" w:rsidRPr="0093154E" w:rsidRDefault="007565BA" w:rsidP="007565BA">
      <w:pPr>
        <w:pStyle w:val="Default"/>
        <w:ind w:firstLine="709"/>
        <w:jc w:val="both"/>
      </w:pPr>
      <w:r w:rsidRPr="0093154E"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 </w:t>
      </w:r>
    </w:p>
    <w:p w:rsidR="007565BA" w:rsidRPr="0093154E" w:rsidRDefault="007565BA" w:rsidP="007565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4E">
        <w:rPr>
          <w:rFonts w:ascii="Times New Roman" w:hAnsi="Times New Roman" w:cs="Times New Roman"/>
          <w:sz w:val="24"/>
          <w:szCs w:val="24"/>
        </w:rPr>
        <w:t xml:space="preserve">По итогам промежуточной аттестации обучающимся выставляется промежуточная оценка, которая фиксирует достижение предметных планируемых результатов и универсальных учебных действий. Промежуточная оценка является основанием для перевода </w:t>
      </w:r>
      <w:proofErr w:type="gramStart"/>
      <w:r w:rsidRPr="009315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154E">
        <w:rPr>
          <w:rFonts w:ascii="Times New Roman" w:hAnsi="Times New Roman" w:cs="Times New Roman"/>
          <w:sz w:val="24"/>
          <w:szCs w:val="24"/>
        </w:rPr>
        <w:t xml:space="preserve"> в следующий класс.</w:t>
      </w:r>
    </w:p>
    <w:p w:rsidR="0096769E" w:rsidRPr="0093154E" w:rsidRDefault="0096769E" w:rsidP="0096769E">
      <w:pPr>
        <w:pStyle w:val="Default"/>
        <w:rPr>
          <w:b/>
          <w:bCs/>
        </w:rPr>
      </w:pPr>
    </w:p>
    <w:p w:rsidR="00797B85" w:rsidRPr="0093154E" w:rsidRDefault="0096769E" w:rsidP="007238D6">
      <w:pPr>
        <w:pStyle w:val="Default"/>
        <w:jc w:val="center"/>
      </w:pPr>
      <w:r w:rsidRPr="0093154E">
        <w:rPr>
          <w:rFonts w:eastAsia="Times New Roman"/>
          <w:lang w:eastAsia="ru-RU"/>
        </w:rPr>
        <w:t>Недельный</w:t>
      </w:r>
      <w:r w:rsidR="00DB6E3E" w:rsidRPr="0093154E">
        <w:t xml:space="preserve"> </w:t>
      </w:r>
      <w:r w:rsidR="00DB6E3E" w:rsidRPr="0093154E">
        <w:rPr>
          <w:bCs/>
        </w:rPr>
        <w:t xml:space="preserve">учебный план обучающихся </w:t>
      </w:r>
      <w:proofErr w:type="gramStart"/>
      <w:r w:rsidR="00DB6E3E" w:rsidRPr="0093154E">
        <w:rPr>
          <w:bCs/>
          <w:lang w:val="en-US"/>
        </w:rPr>
        <w:t>I</w:t>
      </w:r>
      <w:proofErr w:type="gramEnd"/>
      <w:r w:rsidR="00DB6E3E" w:rsidRPr="0093154E">
        <w:rPr>
          <w:bCs/>
        </w:rPr>
        <w:t xml:space="preserve">б, </w:t>
      </w:r>
      <w:r w:rsidR="00DB6E3E" w:rsidRPr="0093154E">
        <w:rPr>
          <w:bCs/>
          <w:lang w:val="en-US"/>
        </w:rPr>
        <w:t>II</w:t>
      </w:r>
      <w:r w:rsidR="00DB6E3E" w:rsidRPr="0093154E">
        <w:rPr>
          <w:bCs/>
        </w:rPr>
        <w:t xml:space="preserve">б </w:t>
      </w:r>
      <w:r w:rsidR="00DB6E3E" w:rsidRPr="0093154E">
        <w:rPr>
          <w:bCs/>
          <w:lang w:val="en-US"/>
        </w:rPr>
        <w:t>III</w:t>
      </w:r>
      <w:r w:rsidR="00DB6E3E" w:rsidRPr="0093154E">
        <w:rPr>
          <w:bCs/>
        </w:rPr>
        <w:t>б классов, занимающихся по адаптированной основной общеобразовательной программе для обучающихся с умственной отсталостью (интеллектуальными нарушениями) (Вариант</w:t>
      </w:r>
      <w:r w:rsidR="005E0026" w:rsidRPr="0093154E">
        <w:rPr>
          <w:bCs/>
        </w:rPr>
        <w:t xml:space="preserve"> </w:t>
      </w:r>
      <w:r w:rsidR="00DB6E3E" w:rsidRPr="0093154E">
        <w:rPr>
          <w:bCs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8"/>
        <w:gridCol w:w="70"/>
        <w:gridCol w:w="3890"/>
        <w:gridCol w:w="462"/>
        <w:gridCol w:w="462"/>
        <w:gridCol w:w="462"/>
        <w:gridCol w:w="491"/>
        <w:gridCol w:w="733"/>
      </w:tblGrid>
      <w:tr w:rsidR="00E74F5E" w:rsidRPr="0093154E" w:rsidTr="00C64A84">
        <w:tc>
          <w:tcPr>
            <w:tcW w:w="1638" w:type="pct"/>
            <w:gridSpan w:val="2"/>
            <w:vMerge w:val="restar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    </w:t>
            </w: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71" w:type="pct"/>
            <w:gridSpan w:val="4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74F5E" w:rsidRPr="0093154E" w:rsidTr="00C64A84">
        <w:tc>
          <w:tcPr>
            <w:tcW w:w="1638" w:type="pct"/>
            <w:gridSpan w:val="2"/>
            <w:vMerge/>
            <w:vAlign w:val="center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74F5E" w:rsidRPr="0093154E" w:rsidTr="00E74F5E">
        <w:tc>
          <w:tcPr>
            <w:tcW w:w="5000" w:type="pct"/>
            <w:gridSpan w:val="8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E74F5E" w:rsidRPr="0093154E" w:rsidTr="00C64A84">
        <w:tc>
          <w:tcPr>
            <w:tcW w:w="1638" w:type="pct"/>
            <w:gridSpan w:val="2"/>
            <w:vMerge w:val="restart"/>
            <w:vAlign w:val="center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        </w:t>
            </w: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4F5E" w:rsidRPr="0093154E" w:rsidTr="00C64A84">
        <w:tc>
          <w:tcPr>
            <w:tcW w:w="1638" w:type="pct"/>
            <w:gridSpan w:val="2"/>
            <w:vMerge/>
            <w:vAlign w:val="center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4F5E" w:rsidRPr="0093154E" w:rsidTr="00C64A84">
        <w:tc>
          <w:tcPr>
            <w:tcW w:w="1638" w:type="pct"/>
            <w:gridSpan w:val="2"/>
            <w:vMerge/>
            <w:vAlign w:val="center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4F5E" w:rsidRPr="0093154E" w:rsidTr="00C64A84">
        <w:tc>
          <w:tcPr>
            <w:tcW w:w="1638" w:type="pct"/>
            <w:gridSpan w:val="2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4F5E" w:rsidRPr="0093154E" w:rsidTr="00C64A84">
        <w:tc>
          <w:tcPr>
            <w:tcW w:w="1638" w:type="pct"/>
            <w:gridSpan w:val="2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4F5E" w:rsidRPr="0093154E" w:rsidTr="00C64A84">
        <w:tc>
          <w:tcPr>
            <w:tcW w:w="1638" w:type="pct"/>
            <w:gridSpan w:val="2"/>
            <w:vMerge w:val="restart"/>
            <w:vAlign w:val="center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4F5E" w:rsidRPr="0093154E" w:rsidTr="00C64A84">
        <w:tc>
          <w:tcPr>
            <w:tcW w:w="1638" w:type="pct"/>
            <w:gridSpan w:val="2"/>
            <w:vMerge/>
            <w:vAlign w:val="center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E" w:rsidRPr="0093154E" w:rsidTr="00C64A84">
        <w:tc>
          <w:tcPr>
            <w:tcW w:w="1638" w:type="pct"/>
            <w:gridSpan w:val="2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012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4F5E" w:rsidRPr="0093154E" w:rsidTr="00C64A84">
        <w:tc>
          <w:tcPr>
            <w:tcW w:w="1638" w:type="pct"/>
            <w:gridSpan w:val="2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012" w:type="pct"/>
            <w:hideMark/>
          </w:tcPr>
          <w:p w:rsidR="00E74F5E" w:rsidRPr="0093154E" w:rsidRDefault="00F10896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74F5E"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4A84" w:rsidRPr="0093154E" w:rsidTr="00C64A84">
        <w:trPr>
          <w:trHeight w:val="430"/>
        </w:trPr>
        <w:tc>
          <w:tcPr>
            <w:tcW w:w="1602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048" w:type="pct"/>
            <w:gridSpan w:val="2"/>
          </w:tcPr>
          <w:p w:rsidR="00C64A84" w:rsidRPr="0093154E" w:rsidRDefault="00C64A84" w:rsidP="00C6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A84" w:rsidRPr="0093154E" w:rsidTr="00C64A84">
        <w:trPr>
          <w:trHeight w:val="430"/>
        </w:trPr>
        <w:tc>
          <w:tcPr>
            <w:tcW w:w="1602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048" w:type="pct"/>
            <w:gridSpan w:val="2"/>
          </w:tcPr>
          <w:p w:rsidR="00C64A84" w:rsidRPr="0093154E" w:rsidRDefault="00C64A84" w:rsidP="00C6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A84" w:rsidRPr="0093154E" w:rsidTr="00C64A84">
        <w:trPr>
          <w:trHeight w:val="430"/>
        </w:trPr>
        <w:tc>
          <w:tcPr>
            <w:tcW w:w="1602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8" w:type="pct"/>
            <w:gridSpan w:val="2"/>
          </w:tcPr>
          <w:p w:rsidR="00C64A84" w:rsidRPr="0093154E" w:rsidRDefault="005E0026" w:rsidP="00C6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C64A84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C64A84" w:rsidRPr="0093154E" w:rsidRDefault="00C64A84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hideMark/>
          </w:tcPr>
          <w:p w:rsidR="00C64A84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3227" w:rsidRPr="0093154E" w:rsidTr="00C64A84">
        <w:trPr>
          <w:trHeight w:val="430"/>
        </w:trPr>
        <w:tc>
          <w:tcPr>
            <w:tcW w:w="1602" w:type="pct"/>
            <w:hideMark/>
          </w:tcPr>
          <w:p w:rsidR="00473227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48" w:type="pct"/>
            <w:gridSpan w:val="2"/>
          </w:tcPr>
          <w:p w:rsidR="00473227" w:rsidRPr="0093154E" w:rsidRDefault="00473227" w:rsidP="00C6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473227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473227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473227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473227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hideMark/>
          </w:tcPr>
          <w:p w:rsidR="00473227" w:rsidRPr="0093154E" w:rsidRDefault="00473227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4F5E" w:rsidRPr="0093154E" w:rsidTr="00C64A84">
        <w:tc>
          <w:tcPr>
            <w:tcW w:w="3650" w:type="pct"/>
            <w:gridSpan w:val="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auto" w:fill="FDE9D9" w:themeFill="accent6" w:themeFillTint="33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hideMark/>
          </w:tcPr>
          <w:p w:rsidR="00E74F5E" w:rsidRPr="0093154E" w:rsidRDefault="00E74F5E" w:rsidP="00E7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565BA" w:rsidRPr="0093154E" w:rsidRDefault="007565BA" w:rsidP="007565BA">
      <w:pPr>
        <w:pStyle w:val="a5"/>
        <w:shd w:val="clear" w:color="auto" w:fill="FFFFFF"/>
        <w:tabs>
          <w:tab w:val="left" w:pos="851"/>
        </w:tabs>
        <w:spacing w:before="240"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составляющей учебного плана является </w:t>
      </w:r>
      <w:r w:rsidRPr="0093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коррекционно-развивающую область и другие направления внеурочной деятельности.</w:t>
      </w:r>
    </w:p>
    <w:p w:rsidR="007565BA" w:rsidRPr="0093154E" w:rsidRDefault="007565BA" w:rsidP="007565B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7565BA" w:rsidRPr="0093154E" w:rsidRDefault="007565BA" w:rsidP="007565B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7565BA" w:rsidRPr="0093154E" w:rsidRDefault="007565BA" w:rsidP="007565B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7565BA" w:rsidRPr="0093154E" w:rsidRDefault="007565BA" w:rsidP="007565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</w:rPr>
        <w:t>При распределении часов учтен ступенчатый режим в 1-м классе: в сентябре–декабре уроки длятся по 35 минут, в январе–мае – по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154E">
        <w:rPr>
          <w:rFonts w:ascii="Times New Roman" w:eastAsia="Times New Roman" w:hAnsi="Times New Roman" w:cs="Times New Roman"/>
          <w:sz w:val="24"/>
          <w:szCs w:val="24"/>
        </w:rPr>
        <w:t>40 минут.</w:t>
      </w:r>
      <w:r w:rsidRPr="0093154E">
        <w:rPr>
          <w:rFonts w:ascii="Times New Roman" w:hAnsi="Times New Roman" w:cs="Times New Roman"/>
          <w:sz w:val="24"/>
          <w:szCs w:val="24"/>
        </w:rPr>
        <w:t xml:space="preserve"> Продолжительность урока во II – I</w:t>
      </w:r>
      <w:r w:rsidRPr="009315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154E">
        <w:rPr>
          <w:rFonts w:ascii="Times New Roman" w:hAnsi="Times New Roman" w:cs="Times New Roman"/>
          <w:sz w:val="24"/>
          <w:szCs w:val="24"/>
        </w:rPr>
        <w:t xml:space="preserve"> классах составляет 40 минут.</w:t>
      </w:r>
      <w:r w:rsidRPr="0093154E">
        <w:rPr>
          <w:rStyle w:val="a4"/>
          <w:rFonts w:ascii="Times New Roman" w:hAnsi="Times New Roman" w:cs="Times New Roman"/>
          <w:b w:val="0"/>
          <w:color w:val="303030"/>
          <w:sz w:val="24"/>
          <w:szCs w:val="24"/>
        </w:rPr>
        <w:t xml:space="preserve"> </w:t>
      </w:r>
      <w:r w:rsidRPr="0093154E">
        <w:rPr>
          <w:rFonts w:ascii="Times New Roman" w:hAnsi="Times New Roman" w:cs="Times New Roman"/>
          <w:sz w:val="24"/>
          <w:szCs w:val="24"/>
        </w:rPr>
        <w:t xml:space="preserve"> Продолжительность перемен между уроками составляет не менее 10 минут. Расписание уроков и продолжительность перемен между ними составляется на основании СанПиН 2.4.821-10; СанПиН 2.4.2.3286-15.</w:t>
      </w:r>
    </w:p>
    <w:p w:rsidR="002802FF" w:rsidRPr="00677361" w:rsidRDefault="002802FF" w:rsidP="002802FF">
      <w:pPr>
        <w:shd w:val="clear" w:color="auto" w:fill="FFFFFF"/>
        <w:spacing w:after="255" w:line="270" w:lineRule="atLeast"/>
        <w:ind w:firstLine="284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7565BA" w:rsidRPr="008074DF" w:rsidRDefault="007565BA" w:rsidP="007565BA">
      <w:pPr>
        <w:pStyle w:val="Default"/>
        <w:numPr>
          <w:ilvl w:val="1"/>
          <w:numId w:val="15"/>
        </w:numPr>
        <w:ind w:left="0" w:firstLine="0"/>
        <w:jc w:val="center"/>
        <w:rPr>
          <w:sz w:val="28"/>
        </w:rPr>
      </w:pPr>
      <w:proofErr w:type="gramStart"/>
      <w:r w:rsidRPr="008074DF">
        <w:rPr>
          <w:b/>
          <w:bCs/>
          <w:sz w:val="28"/>
        </w:rPr>
        <w:t xml:space="preserve">Учебный план обучающихся занимающихся по адаптированной основной общеобразовательной программе для обучающихся с умственной отсталостью (интеллектуальными нарушениями) </w:t>
      </w:r>
      <w:r>
        <w:rPr>
          <w:sz w:val="28"/>
        </w:rPr>
        <w:t xml:space="preserve"> </w:t>
      </w:r>
      <w:r w:rsidR="00F10896">
        <w:rPr>
          <w:b/>
          <w:bCs/>
          <w:sz w:val="28"/>
        </w:rPr>
        <w:t>(Вариант 2</w:t>
      </w:r>
      <w:r w:rsidRPr="008074DF">
        <w:rPr>
          <w:b/>
          <w:bCs/>
          <w:sz w:val="28"/>
        </w:rPr>
        <w:t>)</w:t>
      </w:r>
      <w:proofErr w:type="gramEnd"/>
    </w:p>
    <w:p w:rsidR="007565BA" w:rsidRDefault="007565BA" w:rsidP="00DB6E3E">
      <w:pPr>
        <w:pStyle w:val="Default"/>
        <w:ind w:firstLine="709"/>
        <w:jc w:val="both"/>
        <w:rPr>
          <w:rFonts w:eastAsia="Times New Roman"/>
          <w:szCs w:val="23"/>
          <w:lang w:eastAsia="ru-RU"/>
        </w:rPr>
      </w:pPr>
    </w:p>
    <w:p w:rsidR="007565BA" w:rsidRPr="0093154E" w:rsidRDefault="007565BA" w:rsidP="0093154E">
      <w:pPr>
        <w:pStyle w:val="Default"/>
        <w:ind w:firstLine="709"/>
        <w:jc w:val="both"/>
      </w:pPr>
      <w:r w:rsidRPr="0093154E">
        <w:t xml:space="preserve">В 2024 – 2025 учебном году в общеобразовательных классах будет обучаться ребёнок с ОВЗ, которым по заключению центральной психолого-медико-педагогической комиссии рекомендовано </w:t>
      </w:r>
      <w:proofErr w:type="gramStart"/>
      <w:r w:rsidRPr="0093154E">
        <w:t>обучение</w:t>
      </w:r>
      <w:proofErr w:type="gramEnd"/>
      <w:r w:rsidRPr="0093154E">
        <w:t xml:space="preserve"> по адаптированной основной общеобразовательной программе для детей с умственной отсталостью (интеллектуа</w:t>
      </w:r>
      <w:r w:rsidR="00F10896" w:rsidRPr="0093154E">
        <w:t xml:space="preserve">льными нарушениями) (вариант </w:t>
      </w:r>
      <w:r w:rsidRPr="0093154E">
        <w:t xml:space="preserve">2): </w:t>
      </w:r>
    </w:p>
    <w:p w:rsidR="007565BA" w:rsidRPr="0093154E" w:rsidRDefault="007565BA" w:rsidP="0093154E">
      <w:pPr>
        <w:pStyle w:val="Default"/>
        <w:ind w:firstLine="709"/>
        <w:jc w:val="both"/>
      </w:pPr>
      <w:r w:rsidRPr="0093154E">
        <w:t xml:space="preserve">- </w:t>
      </w:r>
      <w:r w:rsidRPr="0093154E">
        <w:rPr>
          <w:lang w:val="en-US"/>
        </w:rPr>
        <w:t>IV</w:t>
      </w:r>
      <w:r w:rsidRPr="0093154E">
        <w:t xml:space="preserve"> б класс – 1 обучающийся </w:t>
      </w:r>
    </w:p>
    <w:p w:rsidR="007565BA" w:rsidRPr="0093154E" w:rsidRDefault="007565BA" w:rsidP="0093154E">
      <w:pPr>
        <w:pStyle w:val="Default"/>
        <w:ind w:firstLine="709"/>
        <w:jc w:val="both"/>
        <w:rPr>
          <w:color w:val="auto"/>
        </w:rPr>
      </w:pPr>
      <w:proofErr w:type="gramStart"/>
      <w:r w:rsidRPr="0093154E">
        <w:rPr>
          <w:color w:val="auto"/>
        </w:rPr>
        <w:t>Для удовлетворения социального запроса родителей детей с умственной отсталостью (интеллектуальными нарушениями), (вариант 2) был  созданы класс – комплект:</w:t>
      </w:r>
      <w:proofErr w:type="gramEnd"/>
    </w:p>
    <w:p w:rsidR="007565BA" w:rsidRPr="0093154E" w:rsidRDefault="007565BA" w:rsidP="0093154E">
      <w:pPr>
        <w:pStyle w:val="Default"/>
        <w:ind w:firstLine="709"/>
        <w:jc w:val="both"/>
        <w:rPr>
          <w:color w:val="auto"/>
        </w:rPr>
      </w:pPr>
      <w:r w:rsidRPr="0093154E">
        <w:rPr>
          <w:color w:val="auto"/>
        </w:rPr>
        <w:t xml:space="preserve"> </w:t>
      </w:r>
      <w:r w:rsidRPr="0093154E">
        <w:rPr>
          <w:color w:val="auto"/>
          <w:lang w:val="en-US"/>
        </w:rPr>
        <w:t>II</w:t>
      </w:r>
      <w:r w:rsidRPr="0093154E">
        <w:rPr>
          <w:color w:val="auto"/>
        </w:rPr>
        <w:t>б: 2 обучающихся 2 класса и 1 обучающийся 4 класс</w:t>
      </w:r>
    </w:p>
    <w:p w:rsidR="007565BA" w:rsidRPr="0093154E" w:rsidRDefault="007565BA" w:rsidP="0093154E">
      <w:pPr>
        <w:pStyle w:val="Default"/>
        <w:rPr>
          <w:color w:val="auto"/>
        </w:rPr>
      </w:pPr>
    </w:p>
    <w:p w:rsidR="007565BA" w:rsidRPr="0093154E" w:rsidRDefault="007565BA" w:rsidP="0093154E">
      <w:pPr>
        <w:pStyle w:val="Default"/>
        <w:ind w:firstLine="709"/>
        <w:jc w:val="both"/>
      </w:pPr>
      <w:r w:rsidRPr="0093154E">
        <w:t>Учебный план АООП</w:t>
      </w:r>
      <w:r w:rsidR="00F10896" w:rsidRPr="0093154E">
        <w:t xml:space="preserve"> УО (вариант </w:t>
      </w:r>
      <w:r w:rsidRPr="0093154E">
        <w:t xml:space="preserve">2) Учреждения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7238D6" w:rsidRPr="0093154E" w:rsidRDefault="007238D6" w:rsidP="0093154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93154E">
        <w:rPr>
          <w:rFonts w:eastAsia="Times New Roman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языка.</w:t>
      </w:r>
    </w:p>
    <w:p w:rsidR="007565BA" w:rsidRPr="0093154E" w:rsidRDefault="007565BA" w:rsidP="0093154E">
      <w:pPr>
        <w:pStyle w:val="Default"/>
        <w:ind w:firstLine="709"/>
        <w:jc w:val="both"/>
      </w:pPr>
      <w:r w:rsidRPr="0093154E"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7565BA" w:rsidRPr="0093154E" w:rsidRDefault="007565BA" w:rsidP="0093154E">
      <w:pPr>
        <w:pStyle w:val="Default"/>
        <w:ind w:firstLine="709"/>
        <w:jc w:val="both"/>
      </w:pPr>
      <w:r w:rsidRPr="0093154E">
        <w:rPr>
          <w:rFonts w:eastAsia="Times New Roman"/>
          <w:lang w:eastAsia="ru-RU"/>
        </w:rPr>
        <w:t>Недельный учебный план представлен по этапам обучения: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 - I-IV или I дополнительный, I-IV классы;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V-IX классы;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 лет.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 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исходя из 33 учебных недель в году.</w:t>
      </w:r>
      <w:r w:rsidR="00CA54B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рекомендаций ПМПК и в соответствие с Календарным учебным графиком в </w:t>
      </w:r>
      <w:r w:rsidR="00CA54BC"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proofErr w:type="gramStart"/>
      <w:r w:rsidR="00CA54B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CA54BC" w:rsidRPr="0093154E">
        <w:rPr>
          <w:rFonts w:ascii="Times New Roman" w:hAnsi="Times New Roman" w:cs="Times New Roman"/>
          <w:sz w:val="24"/>
          <w:szCs w:val="24"/>
        </w:rPr>
        <w:t xml:space="preserve"> установлены дополнительные недельные каникулы (третья неделя февраля).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допустимая </w:t>
      </w:r>
      <w:r w:rsidR="00CA54B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нагрузка в 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A54BC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составляет 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часа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объем учебной нагрузки составляет не более от 3039 до 3732 академических часов на 1 этапе обучения (I - IV или I дополнительный, I - IV класс).</w:t>
      </w:r>
    </w:p>
    <w:p w:rsidR="00F10896" w:rsidRPr="0093154E" w:rsidRDefault="00F10896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361" w:rsidRPr="0093154E" w:rsidRDefault="00677361" w:rsidP="0093154E">
      <w:pPr>
        <w:pStyle w:val="Default"/>
        <w:ind w:firstLine="709"/>
        <w:jc w:val="both"/>
      </w:pPr>
      <w:r w:rsidRPr="0093154E">
        <w:rPr>
          <w:rFonts w:eastAsia="Times New Roman"/>
          <w:lang w:eastAsia="ru-RU"/>
        </w:rPr>
        <w:t>Учебный план</w:t>
      </w:r>
      <w:r w:rsidR="00DB6E3E" w:rsidRPr="0093154E">
        <w:rPr>
          <w:b/>
          <w:bCs/>
        </w:rPr>
        <w:t xml:space="preserve"> </w:t>
      </w:r>
      <w:r w:rsidR="00DB6E3E" w:rsidRPr="0093154E">
        <w:rPr>
          <w:bCs/>
        </w:rPr>
        <w:t xml:space="preserve">обучающихся </w:t>
      </w:r>
      <w:r w:rsidR="00DB6E3E" w:rsidRPr="0093154E">
        <w:rPr>
          <w:bCs/>
          <w:lang w:val="en-US"/>
        </w:rPr>
        <w:t>IV</w:t>
      </w:r>
      <w:proofErr w:type="gramStart"/>
      <w:r w:rsidR="00DB6E3E" w:rsidRPr="0093154E">
        <w:rPr>
          <w:bCs/>
        </w:rPr>
        <w:t>б</w:t>
      </w:r>
      <w:proofErr w:type="gramEnd"/>
      <w:r w:rsidR="00DB6E3E" w:rsidRPr="0093154E">
        <w:rPr>
          <w:bCs/>
        </w:rPr>
        <w:t xml:space="preserve"> класса, занимающегося по адаптированной основной общеобразовательной программе для обучающихся с умственной отсталостью (интеллектуальными нарушен</w:t>
      </w:r>
      <w:r w:rsidR="00F10896" w:rsidRPr="0093154E">
        <w:rPr>
          <w:bCs/>
        </w:rPr>
        <w:t xml:space="preserve">иями) (Вариант </w:t>
      </w:r>
      <w:r w:rsidR="00DB6E3E" w:rsidRPr="0093154E">
        <w:rPr>
          <w:bCs/>
        </w:rPr>
        <w:t>2)</w:t>
      </w:r>
      <w:r w:rsidR="00F738A0" w:rsidRPr="0093154E">
        <w:rPr>
          <w:rFonts w:eastAsia="Times New Roman"/>
          <w:lang w:eastAsia="ru-RU"/>
        </w:rPr>
        <w:t xml:space="preserve"> </w:t>
      </w:r>
      <w:r w:rsidRPr="0093154E">
        <w:rPr>
          <w:rFonts w:eastAsia="Times New Roman"/>
          <w:lang w:eastAsia="ru-RU"/>
        </w:rPr>
        <w:t>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77361" w:rsidRPr="0093154E" w:rsidRDefault="00677361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77361" w:rsidRPr="0093154E" w:rsidRDefault="00677361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АООП для ребёнка с ОВЗ, обучающегося по </w:t>
      </w:r>
      <w:r w:rsidRPr="0093154E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программе для детей с умственной отсталостью (интеллекту</w:t>
      </w:r>
      <w:r w:rsidR="00F10896" w:rsidRPr="0093154E">
        <w:rPr>
          <w:rFonts w:ascii="Times New Roman" w:hAnsi="Times New Roman" w:cs="Times New Roman"/>
          <w:sz w:val="24"/>
          <w:szCs w:val="24"/>
        </w:rPr>
        <w:t xml:space="preserve">альными нарушениями) (вариант </w:t>
      </w:r>
      <w:r w:rsidRPr="0093154E">
        <w:rPr>
          <w:rFonts w:ascii="Times New Roman" w:hAnsi="Times New Roman" w:cs="Times New Roman"/>
          <w:sz w:val="24"/>
          <w:szCs w:val="24"/>
        </w:rPr>
        <w:t xml:space="preserve">2) 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составлена специальная индивидуальная программа развития (СИПР),  включающая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объём нагрузки, включенной в ИУП, не превышает объем, предусмотренный учебным планом АООП.</w:t>
      </w:r>
    </w:p>
    <w:p w:rsidR="00677361" w:rsidRPr="0093154E" w:rsidRDefault="00677361" w:rsidP="009315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предметам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форме урока. Занятия проводятся в форме  урока в соответствии с расписанием уроков. Продолжительность индивидуальных занятий не  превышает 25 мин., фронтальные, групповые  занятия - не более 40 минут.</w:t>
      </w:r>
      <w:r w:rsidRPr="0093154E">
        <w:rPr>
          <w:rFonts w:ascii="Times New Roman" w:hAnsi="Times New Roman" w:cs="Times New Roman"/>
          <w:sz w:val="24"/>
          <w:szCs w:val="24"/>
        </w:rPr>
        <w:t xml:space="preserve"> Продолжительность перемен между уроками составляет не менее 10 минут. Расписание уроков и продолжительность перемен между ними составляется на основании СанПиН 2.4.821-10; СанПиН 2.4.2.3286-15.</w:t>
      </w:r>
    </w:p>
    <w:p w:rsidR="00677361" w:rsidRPr="0093154E" w:rsidRDefault="00677361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две части: обязательную часть и часть, формируемую участниками образовательных отношений.</w:t>
      </w:r>
    </w:p>
    <w:p w:rsidR="00677361" w:rsidRPr="0093154E" w:rsidRDefault="00677361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обязательную часть представлена шестью предметными областями и коррекционно-развивающей областью.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8926B8" w:rsidRPr="0093154E" w:rsidRDefault="008926B8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 была распределена  на изучение отдельных учебных предметов обязательной части:</w:t>
      </w:r>
    </w:p>
    <w:p w:rsidR="002802FF" w:rsidRPr="0093154E" w:rsidRDefault="008926B8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класс (6 ч.) – «Речь и альтернативная коммуникация» (2 ч.), «Математические представления» (2 ч.), «Домоводство» (1 ч.), «Окружающий социальный мир»</w:t>
      </w:r>
      <w:r w:rsidR="00677361"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ч.)</w:t>
      </w:r>
      <w:proofErr w:type="gramEnd"/>
    </w:p>
    <w:p w:rsidR="007565BA" w:rsidRPr="0093154E" w:rsidRDefault="007565BA" w:rsidP="00931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BA" w:rsidRPr="0093154E" w:rsidRDefault="007565BA" w:rsidP="0093154E">
      <w:pPr>
        <w:pStyle w:val="Default"/>
        <w:ind w:firstLine="709"/>
      </w:pPr>
      <w:r w:rsidRPr="0093154E">
        <w:rPr>
          <w:b/>
          <w:bCs/>
        </w:rPr>
        <w:t xml:space="preserve">Промежуточная аттестация. </w:t>
      </w:r>
    </w:p>
    <w:p w:rsidR="007565BA" w:rsidRPr="0093154E" w:rsidRDefault="007565BA" w:rsidP="0093154E">
      <w:pPr>
        <w:pStyle w:val="Default"/>
        <w:ind w:firstLine="709"/>
        <w:jc w:val="both"/>
      </w:pPr>
      <w:r w:rsidRPr="0093154E"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 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54E">
        <w:rPr>
          <w:rFonts w:ascii="Times New Roman" w:hAnsi="Times New Roman" w:cs="Times New Roman"/>
          <w:sz w:val="24"/>
          <w:szCs w:val="24"/>
        </w:rPr>
        <w:t xml:space="preserve">По итогам промежуточной аттестации обучающимся выставляется промежуточная оценка, которая фиксирует достижение предметных планируемых результатов и универсальных учебных действий. Промежуточная оценка является основанием для перевода </w:t>
      </w:r>
      <w:proofErr w:type="gramStart"/>
      <w:r w:rsidRPr="009315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154E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</w:p>
    <w:p w:rsidR="00CA54BC" w:rsidRPr="0093154E" w:rsidRDefault="00CA54BC" w:rsidP="0093154E">
      <w:pPr>
        <w:pStyle w:val="Default"/>
        <w:jc w:val="center"/>
        <w:rPr>
          <w:rFonts w:eastAsia="Times New Roman"/>
          <w:b/>
          <w:lang w:eastAsia="ru-RU"/>
        </w:rPr>
      </w:pPr>
    </w:p>
    <w:p w:rsidR="00677361" w:rsidRPr="0093154E" w:rsidRDefault="00DB6E3E" w:rsidP="0093154E">
      <w:pPr>
        <w:pStyle w:val="Default"/>
        <w:spacing w:before="240" w:after="240"/>
        <w:jc w:val="center"/>
      </w:pPr>
      <w:r w:rsidRPr="0093154E">
        <w:rPr>
          <w:rFonts w:eastAsia="Times New Roman"/>
          <w:lang w:eastAsia="ru-RU"/>
        </w:rPr>
        <w:lastRenderedPageBreak/>
        <w:t>Недельный</w:t>
      </w:r>
      <w:r w:rsidRPr="0093154E">
        <w:t xml:space="preserve"> </w:t>
      </w:r>
      <w:r w:rsidRPr="0093154E">
        <w:rPr>
          <w:bCs/>
        </w:rPr>
        <w:t xml:space="preserve">учебный план </w:t>
      </w:r>
      <w:proofErr w:type="gramStart"/>
      <w:r w:rsidRPr="0093154E">
        <w:rPr>
          <w:bCs/>
        </w:rPr>
        <w:t>обучающегося</w:t>
      </w:r>
      <w:proofErr w:type="gramEnd"/>
      <w:r w:rsidRPr="0093154E">
        <w:rPr>
          <w:bCs/>
        </w:rPr>
        <w:t xml:space="preserve"> </w:t>
      </w:r>
      <w:r w:rsidRPr="0093154E">
        <w:rPr>
          <w:bCs/>
          <w:lang w:val="en-US"/>
        </w:rPr>
        <w:t>IV</w:t>
      </w:r>
      <w:r w:rsidRPr="0093154E">
        <w:rPr>
          <w:bCs/>
        </w:rPr>
        <w:t>б классов, занимающегося по адаптированной основной общеобразовательной программе для обучающихся с умственной отсталостью (интеллекту</w:t>
      </w:r>
      <w:r w:rsidR="00F10896" w:rsidRPr="0093154E">
        <w:rPr>
          <w:bCs/>
        </w:rPr>
        <w:t xml:space="preserve">альными нарушениями) (Вариант </w:t>
      </w:r>
      <w:r w:rsidRPr="0093154E">
        <w:rPr>
          <w:bCs/>
        </w:rPr>
        <w:t>2 – СИПР)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128"/>
        <w:gridCol w:w="2864"/>
        <w:gridCol w:w="708"/>
        <w:gridCol w:w="567"/>
        <w:gridCol w:w="567"/>
        <w:gridCol w:w="570"/>
        <w:gridCol w:w="626"/>
        <w:gridCol w:w="659"/>
      </w:tblGrid>
      <w:tr w:rsidR="00D16298" w:rsidRPr="0093154E" w:rsidTr="00D31BCA">
        <w:tc>
          <w:tcPr>
            <w:tcW w:w="1541" w:type="pct"/>
            <w:vMerge w:val="restar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71" w:type="pct"/>
            <w:gridSpan w:val="5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1" w:type="pct"/>
            <w:vMerge w:val="restar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24C1C" w:rsidRPr="0093154E" w:rsidTr="00D31BCA">
        <w:tc>
          <w:tcPr>
            <w:tcW w:w="1541" w:type="pct"/>
            <w:vMerge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41" w:type="pct"/>
            <w:vMerge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6298" w:rsidRPr="0093154E" w:rsidTr="00DB6E3E">
        <w:tc>
          <w:tcPr>
            <w:tcW w:w="5000" w:type="pct"/>
            <w:gridSpan w:val="9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24C1C" w:rsidRPr="0093154E" w:rsidTr="00D31BCA">
        <w:tc>
          <w:tcPr>
            <w:tcW w:w="15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24C1C" w:rsidRPr="0093154E" w:rsidTr="00D31BCA">
        <w:tc>
          <w:tcPr>
            <w:tcW w:w="15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C1C" w:rsidRPr="0093154E" w:rsidTr="00D31BCA">
        <w:tc>
          <w:tcPr>
            <w:tcW w:w="1541" w:type="pct"/>
            <w:vMerge w:val="restart"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C1C" w:rsidRPr="0093154E" w:rsidTr="00D31BCA">
        <w:tc>
          <w:tcPr>
            <w:tcW w:w="1541" w:type="pct"/>
            <w:vMerge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C1C" w:rsidRPr="0093154E" w:rsidTr="00D31BCA">
        <w:tc>
          <w:tcPr>
            <w:tcW w:w="1541" w:type="pct"/>
            <w:vMerge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4C1C" w:rsidRPr="0093154E" w:rsidTr="00D31BCA">
        <w:tc>
          <w:tcPr>
            <w:tcW w:w="1541" w:type="pct"/>
            <w:vMerge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C1C" w:rsidRPr="0093154E" w:rsidTr="00D31BCA">
        <w:tc>
          <w:tcPr>
            <w:tcW w:w="1541" w:type="pct"/>
            <w:vMerge w:val="restart"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C1C" w:rsidRPr="0093154E" w:rsidTr="00D31BCA">
        <w:tc>
          <w:tcPr>
            <w:tcW w:w="1541" w:type="pct"/>
            <w:vMerge/>
            <w:vAlign w:val="center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24C1C" w:rsidRPr="0093154E" w:rsidTr="00D31BCA">
        <w:tc>
          <w:tcPr>
            <w:tcW w:w="15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C1C" w:rsidRPr="0093154E" w:rsidTr="00D31BCA">
        <w:tc>
          <w:tcPr>
            <w:tcW w:w="15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623367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C1C" w:rsidRPr="0093154E" w:rsidTr="00D31BCA">
        <w:tc>
          <w:tcPr>
            <w:tcW w:w="15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7" w:type="pct"/>
            <w:gridSpan w:val="2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24C1C" w:rsidRPr="0093154E" w:rsidTr="00D31BCA">
        <w:tc>
          <w:tcPr>
            <w:tcW w:w="3088" w:type="pct"/>
            <w:gridSpan w:val="3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6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16298" w:rsidRPr="0093154E" w:rsidRDefault="00D16298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hideMark/>
          </w:tcPr>
          <w:p w:rsidR="00D16298" w:rsidRPr="0093154E" w:rsidRDefault="00D16298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BCA" w:rsidRPr="0093154E" w:rsidTr="00D31BCA">
        <w:tc>
          <w:tcPr>
            <w:tcW w:w="1607" w:type="pct"/>
            <w:gridSpan w:val="2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1481" w:type="pct"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BCA" w:rsidRPr="0093154E" w:rsidTr="00D31BCA">
        <w:tc>
          <w:tcPr>
            <w:tcW w:w="1607" w:type="pct"/>
            <w:gridSpan w:val="2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1" w:type="pct"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BCA" w:rsidRPr="0093154E" w:rsidTr="00D31BCA">
        <w:tc>
          <w:tcPr>
            <w:tcW w:w="1607" w:type="pct"/>
            <w:gridSpan w:val="2"/>
            <w:vMerge w:val="restar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1" w:type="pct"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BCA" w:rsidRPr="0093154E" w:rsidTr="00D31BCA">
        <w:tc>
          <w:tcPr>
            <w:tcW w:w="1607" w:type="pct"/>
            <w:gridSpan w:val="2"/>
            <w:vMerge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курсы: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BCA" w:rsidRPr="0093154E" w:rsidTr="00D31BCA">
        <w:tc>
          <w:tcPr>
            <w:tcW w:w="3088" w:type="pct"/>
            <w:gridSpan w:val="3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366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shd w:val="clear" w:color="auto" w:fill="FDE9D9" w:themeFill="accent6" w:themeFillTint="33"/>
            <w:hideMark/>
          </w:tcPr>
          <w:p w:rsidR="00D31BCA" w:rsidRPr="0093154E" w:rsidRDefault="00D31BCA" w:rsidP="009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hideMark/>
          </w:tcPr>
          <w:p w:rsidR="00D31BCA" w:rsidRPr="0093154E" w:rsidRDefault="00D31BCA" w:rsidP="009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565BA" w:rsidRPr="0093154E" w:rsidRDefault="007565BA" w:rsidP="00931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Коррекционные курсы реализуются, как правило, в форме индивидуальных занятий. Продолжительность коррекционного занятия варьируется с учетом психофизического состояния обучающегося до 25 минут.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 внеурочной деятельности.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 более 1690 часов на I этапе обучения (1-4 и дополнительный класс), 1700 часов на II этапе обучения (5-9 класс).</w:t>
      </w:r>
      <w:proofErr w:type="gramEnd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 часов внеурочной деятельности в неделю не менее 5 часов отводится на реализацию коррекционно-развивающей области.</w:t>
      </w:r>
    </w:p>
    <w:p w:rsidR="007565BA" w:rsidRPr="0093154E" w:rsidRDefault="007565BA" w:rsidP="00931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:rsidR="007565BA" w:rsidRPr="00677361" w:rsidRDefault="007565BA" w:rsidP="007565B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D16298" w:rsidRDefault="00D16298" w:rsidP="00AF5EDE">
      <w:pPr>
        <w:shd w:val="clear" w:color="auto" w:fill="FFFFFF"/>
        <w:spacing w:after="255" w:line="270" w:lineRule="atLeast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8"/>
          <w:lang w:eastAsia="ru-RU"/>
        </w:rPr>
      </w:pPr>
    </w:p>
    <w:p w:rsidR="007565BA" w:rsidRDefault="007565BA" w:rsidP="00AF5EDE">
      <w:pPr>
        <w:shd w:val="clear" w:color="auto" w:fill="FFFFFF"/>
        <w:spacing w:after="255" w:line="270" w:lineRule="atLeast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8"/>
          <w:lang w:eastAsia="ru-RU"/>
        </w:rPr>
      </w:pPr>
    </w:p>
    <w:p w:rsidR="00040AFE" w:rsidRDefault="00040AFE" w:rsidP="00040AFE">
      <w:pPr>
        <w:pStyle w:val="Default"/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CA54BC" w:rsidRDefault="00CA54BC" w:rsidP="00B700C2">
      <w:pPr>
        <w:pStyle w:val="Default"/>
        <w:jc w:val="center"/>
        <w:rPr>
          <w:b/>
          <w:sz w:val="28"/>
          <w:szCs w:val="28"/>
        </w:rPr>
      </w:pPr>
    </w:p>
    <w:p w:rsidR="00CA54BC" w:rsidRDefault="00CA54BC" w:rsidP="00B700C2">
      <w:pPr>
        <w:pStyle w:val="Default"/>
        <w:jc w:val="center"/>
        <w:rPr>
          <w:b/>
          <w:sz w:val="28"/>
          <w:szCs w:val="28"/>
        </w:rPr>
      </w:pPr>
    </w:p>
    <w:p w:rsidR="00CA54BC" w:rsidRDefault="00CA54BC" w:rsidP="00B700C2">
      <w:pPr>
        <w:pStyle w:val="Default"/>
        <w:jc w:val="center"/>
        <w:rPr>
          <w:b/>
          <w:sz w:val="28"/>
          <w:szCs w:val="28"/>
        </w:rPr>
      </w:pPr>
    </w:p>
    <w:p w:rsidR="00CA54BC" w:rsidRDefault="00CA54BC" w:rsidP="00B700C2">
      <w:pPr>
        <w:pStyle w:val="Default"/>
        <w:jc w:val="center"/>
        <w:rPr>
          <w:b/>
          <w:sz w:val="28"/>
          <w:szCs w:val="28"/>
        </w:rPr>
      </w:pPr>
    </w:p>
    <w:p w:rsidR="00CA54BC" w:rsidRDefault="00CA54BC" w:rsidP="00B700C2">
      <w:pPr>
        <w:pStyle w:val="Default"/>
        <w:jc w:val="center"/>
        <w:rPr>
          <w:b/>
          <w:sz w:val="28"/>
          <w:szCs w:val="28"/>
        </w:rPr>
      </w:pPr>
    </w:p>
    <w:p w:rsidR="00C6584F" w:rsidRDefault="00C6584F" w:rsidP="00B700C2">
      <w:pPr>
        <w:pStyle w:val="Default"/>
        <w:jc w:val="center"/>
        <w:rPr>
          <w:b/>
          <w:sz w:val="28"/>
          <w:szCs w:val="28"/>
        </w:rPr>
      </w:pPr>
    </w:p>
    <w:p w:rsidR="00623367" w:rsidRDefault="00623367" w:rsidP="00B700C2">
      <w:pPr>
        <w:pStyle w:val="Default"/>
        <w:jc w:val="center"/>
        <w:rPr>
          <w:b/>
          <w:sz w:val="28"/>
          <w:szCs w:val="28"/>
        </w:rPr>
      </w:pPr>
    </w:p>
    <w:p w:rsidR="00623367" w:rsidRDefault="00623367" w:rsidP="00B700C2">
      <w:pPr>
        <w:pStyle w:val="Default"/>
        <w:jc w:val="center"/>
        <w:rPr>
          <w:b/>
          <w:sz w:val="28"/>
          <w:szCs w:val="28"/>
        </w:rPr>
      </w:pPr>
    </w:p>
    <w:p w:rsidR="00623367" w:rsidRDefault="00623367" w:rsidP="00B700C2">
      <w:pPr>
        <w:pStyle w:val="Default"/>
        <w:jc w:val="center"/>
        <w:rPr>
          <w:b/>
          <w:sz w:val="28"/>
          <w:szCs w:val="28"/>
        </w:rPr>
      </w:pPr>
    </w:p>
    <w:p w:rsidR="00623367" w:rsidRDefault="00623367" w:rsidP="00B700C2">
      <w:pPr>
        <w:pStyle w:val="Default"/>
        <w:jc w:val="center"/>
        <w:rPr>
          <w:b/>
          <w:sz w:val="28"/>
          <w:szCs w:val="28"/>
        </w:rPr>
      </w:pPr>
    </w:p>
    <w:p w:rsidR="007238D6" w:rsidRDefault="007238D6" w:rsidP="00B700C2">
      <w:pPr>
        <w:pStyle w:val="Default"/>
        <w:jc w:val="center"/>
        <w:rPr>
          <w:b/>
          <w:sz w:val="28"/>
          <w:szCs w:val="28"/>
        </w:rPr>
      </w:pPr>
    </w:p>
    <w:p w:rsidR="00040AFE" w:rsidRPr="00040AFE" w:rsidRDefault="00C6584F" w:rsidP="008074DF">
      <w:pPr>
        <w:pStyle w:val="Default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общее образование</w:t>
      </w:r>
    </w:p>
    <w:p w:rsidR="00B700C2" w:rsidRDefault="00B700C2" w:rsidP="00B700C2">
      <w:pPr>
        <w:shd w:val="clear" w:color="auto" w:fill="FFFFFF"/>
        <w:spacing w:after="255" w:line="27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A54BC" w:rsidRDefault="00CA54BC" w:rsidP="00CA54BC">
      <w:pPr>
        <w:pStyle w:val="a5"/>
        <w:numPr>
          <w:ilvl w:val="1"/>
          <w:numId w:val="15"/>
        </w:numPr>
        <w:shd w:val="clear" w:color="auto" w:fill="FFFFFF"/>
        <w:spacing w:after="0" w:line="270" w:lineRule="atLeast"/>
        <w:jc w:val="center"/>
        <w:rPr>
          <w:rFonts w:ascii="Times New Roman" w:eastAsia="SchoolBookSanPin" w:hAnsi="Times New Roman" w:cs="Times New Roman"/>
          <w:b/>
          <w:bCs/>
          <w:sz w:val="28"/>
          <w:szCs w:val="24"/>
        </w:rPr>
      </w:pPr>
      <w:r w:rsidRPr="00CA54BC">
        <w:rPr>
          <w:rFonts w:ascii="Times New Roman" w:eastAsia="SchoolBookSanPin" w:hAnsi="Times New Roman" w:cs="Times New Roman"/>
          <w:b/>
          <w:bCs/>
          <w:sz w:val="28"/>
          <w:szCs w:val="24"/>
        </w:rPr>
        <w:t>Учебный план основн</w:t>
      </w:r>
      <w:r w:rsidR="0093154E">
        <w:rPr>
          <w:rFonts w:ascii="Times New Roman" w:eastAsia="SchoolBookSanPin" w:hAnsi="Times New Roman" w:cs="Times New Roman"/>
          <w:b/>
          <w:bCs/>
          <w:sz w:val="28"/>
          <w:szCs w:val="24"/>
        </w:rPr>
        <w:t xml:space="preserve">ого общего образования </w:t>
      </w:r>
    </w:p>
    <w:p w:rsidR="0093154E" w:rsidRPr="00CA54BC" w:rsidRDefault="0093154E" w:rsidP="0093154E">
      <w:pPr>
        <w:pStyle w:val="a5"/>
        <w:shd w:val="clear" w:color="auto" w:fill="FFFFFF"/>
        <w:spacing w:after="0" w:line="270" w:lineRule="atLeast"/>
        <w:ind w:left="1800"/>
        <w:rPr>
          <w:rFonts w:ascii="Times New Roman" w:eastAsia="SchoolBookSanPin" w:hAnsi="Times New Roman" w:cs="Times New Roman"/>
          <w:b/>
          <w:bCs/>
          <w:sz w:val="28"/>
          <w:szCs w:val="24"/>
        </w:rPr>
      </w:pPr>
    </w:p>
    <w:p w:rsidR="00B700C2" w:rsidRPr="00623367" w:rsidRDefault="00040AFE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Учебный план МКОУ «Глебовская средняя общеобразовательная школа имени Артёма», реализующий образовательную программу основного общего образования,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 w:rsidR="00B700C2" w:rsidRPr="00623367">
        <w:rPr>
          <w:rFonts w:ascii="Times New Roman" w:hAnsi="Times New Roman" w:cs="Times New Roman"/>
          <w:sz w:val="24"/>
          <w:szCs w:val="24"/>
        </w:rPr>
        <w:t xml:space="preserve">. </w:t>
      </w:r>
      <w:r w:rsidRPr="006233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0C2" w:rsidRPr="00623367" w:rsidRDefault="00B700C2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ориентирован на пятилетний срок освоения,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 </w:t>
      </w:r>
    </w:p>
    <w:p w:rsidR="007238D6" w:rsidRPr="00623367" w:rsidRDefault="007238D6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языка.</w:t>
      </w:r>
    </w:p>
    <w:p w:rsidR="00CA6B43" w:rsidRPr="00623367" w:rsidRDefault="00CA6B43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 </w:t>
      </w:r>
    </w:p>
    <w:p w:rsidR="00CA6B43" w:rsidRPr="00623367" w:rsidRDefault="00CA6B43" w:rsidP="0062336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23367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</w:t>
      </w:r>
    </w:p>
    <w:p w:rsidR="00CA6B43" w:rsidRPr="00623367" w:rsidRDefault="00B700C2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367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обучающихся, ч</w:t>
      </w:r>
      <w:r w:rsidR="00CA6B43" w:rsidRPr="00623367">
        <w:rPr>
          <w:rFonts w:ascii="Times New Roman" w:hAnsi="Times New Roman" w:cs="Times New Roman"/>
          <w:sz w:val="24"/>
          <w:szCs w:val="24"/>
        </w:rPr>
        <w:t xml:space="preserve">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  <w:proofErr w:type="gramEnd"/>
    </w:p>
    <w:p w:rsidR="00CA6B43" w:rsidRPr="00623367" w:rsidRDefault="00CA6B43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использовано на </w:t>
      </w:r>
      <w:r w:rsidR="00B700C2" w:rsidRPr="00623367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B700C2" w:rsidRPr="00623367" w:rsidRDefault="00B700C2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Часы части, формируемой участниками образовательных отношений, по решению Совета Школы (протокол№ 1 от 28.08.2024 года) распределены следующим образом:</w:t>
      </w:r>
    </w:p>
    <w:p w:rsidR="00B700C2" w:rsidRPr="00623367" w:rsidRDefault="00B700C2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367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623367">
        <w:rPr>
          <w:rFonts w:ascii="Times New Roman" w:hAnsi="Times New Roman" w:cs="Times New Roman"/>
          <w:b/>
          <w:i/>
          <w:sz w:val="24"/>
          <w:szCs w:val="24"/>
        </w:rPr>
        <w:t xml:space="preserve"> класс (2 часа)</w:t>
      </w:r>
    </w:p>
    <w:p w:rsidR="00CA6B43" w:rsidRPr="00623367" w:rsidRDefault="00B700C2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- Элективный курс «</w:t>
      </w:r>
      <w:r w:rsidRPr="00623367">
        <w:rPr>
          <w:rFonts w:ascii="Times New Roman" w:hAnsi="Times New Roman" w:cs="Times New Roman"/>
          <w:sz w:val="24"/>
          <w:szCs w:val="24"/>
        </w:rPr>
        <w:t>Удивительная планета – Земля» (1 ч)</w:t>
      </w:r>
    </w:p>
    <w:p w:rsidR="00B700C2" w:rsidRPr="00623367" w:rsidRDefault="00B700C2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 xml:space="preserve">- </w:t>
      </w: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Элективный курс «</w:t>
      </w:r>
      <w:r w:rsidRPr="00623367">
        <w:rPr>
          <w:rFonts w:ascii="Times New Roman" w:hAnsi="Times New Roman" w:cs="Times New Roman"/>
          <w:sz w:val="24"/>
          <w:szCs w:val="24"/>
        </w:rPr>
        <w:t>Введение в информатику»  (1 ч)</w:t>
      </w:r>
    </w:p>
    <w:p w:rsidR="00B700C2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367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623367">
        <w:rPr>
          <w:rFonts w:ascii="Times New Roman" w:hAnsi="Times New Roman" w:cs="Times New Roman"/>
          <w:b/>
          <w:i/>
          <w:sz w:val="24"/>
          <w:szCs w:val="24"/>
        </w:rPr>
        <w:t xml:space="preserve"> класс (1 час)</w:t>
      </w:r>
    </w:p>
    <w:p w:rsidR="005934FA" w:rsidRPr="00623367" w:rsidRDefault="005934FA" w:rsidP="00623367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Элективный курс «</w:t>
      </w:r>
      <w:r w:rsidRPr="00623367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623367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623367">
        <w:rPr>
          <w:rFonts w:ascii="Times New Roman" w:hAnsi="Times New Roman" w:cs="Times New Roman"/>
          <w:sz w:val="24"/>
          <w:szCs w:val="24"/>
        </w:rPr>
        <w:t xml:space="preserve"> к сложному» - (1 ч)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367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623367">
        <w:rPr>
          <w:rFonts w:ascii="Times New Roman" w:hAnsi="Times New Roman" w:cs="Times New Roman"/>
          <w:b/>
          <w:i/>
          <w:sz w:val="24"/>
          <w:szCs w:val="24"/>
        </w:rPr>
        <w:t xml:space="preserve"> класс (2 часа)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- Элективный курс </w:t>
      </w:r>
      <w:r w:rsidRPr="00623367">
        <w:rPr>
          <w:rFonts w:ascii="Times New Roman" w:hAnsi="Times New Roman" w:cs="Times New Roman"/>
          <w:sz w:val="24"/>
          <w:szCs w:val="24"/>
        </w:rPr>
        <w:t>«Экология растений» (1 ч)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- Элективный курс «</w:t>
      </w:r>
      <w:r w:rsidRPr="00623367">
        <w:rPr>
          <w:rFonts w:ascii="Times New Roman" w:hAnsi="Times New Roman" w:cs="Times New Roman"/>
          <w:sz w:val="24"/>
          <w:szCs w:val="24"/>
        </w:rPr>
        <w:t>Секреты орфографии» (1 ч)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367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623367">
        <w:rPr>
          <w:rFonts w:ascii="Times New Roman" w:hAnsi="Times New Roman" w:cs="Times New Roman"/>
          <w:b/>
          <w:i/>
          <w:sz w:val="24"/>
          <w:szCs w:val="24"/>
        </w:rPr>
        <w:t xml:space="preserve"> класс (2 часа)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- Элективный курс «</w:t>
      </w:r>
      <w:r w:rsidRPr="00623367">
        <w:rPr>
          <w:rFonts w:ascii="Times New Roman" w:hAnsi="Times New Roman" w:cs="Times New Roman"/>
          <w:sz w:val="24"/>
          <w:szCs w:val="24"/>
        </w:rPr>
        <w:t>Практикум по русскому языку» (1 ч)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- Элективный курс «</w:t>
      </w:r>
      <w:r w:rsidRPr="00623367">
        <w:rPr>
          <w:rFonts w:ascii="Times New Roman" w:hAnsi="Times New Roman" w:cs="Times New Roman"/>
          <w:sz w:val="24"/>
          <w:szCs w:val="24"/>
        </w:rPr>
        <w:t>Юный редактор» (1 ч)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367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Pr="00623367">
        <w:rPr>
          <w:rFonts w:ascii="Times New Roman" w:hAnsi="Times New Roman" w:cs="Times New Roman"/>
          <w:b/>
          <w:i/>
          <w:sz w:val="24"/>
          <w:szCs w:val="24"/>
        </w:rPr>
        <w:t xml:space="preserve"> класс (1 час)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- Элективный курс «</w:t>
      </w:r>
      <w:r w:rsidRPr="00623367">
        <w:rPr>
          <w:rFonts w:ascii="Times New Roman" w:hAnsi="Times New Roman" w:cs="Times New Roman"/>
          <w:sz w:val="24"/>
          <w:szCs w:val="24"/>
        </w:rPr>
        <w:t>Географический мир» (1 ч)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164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учебного года основного общего образования составляет 34 недели. Количество учебных занятий за 5 л</w:t>
      </w:r>
      <w:r w:rsidR="009A2164" w:rsidRPr="00623367">
        <w:rPr>
          <w:rFonts w:ascii="Times New Roman" w:hAnsi="Times New Roman" w:cs="Times New Roman"/>
          <w:sz w:val="24"/>
          <w:szCs w:val="24"/>
        </w:rPr>
        <w:t>ет составляет 5338 академических часов</w:t>
      </w:r>
      <w:r w:rsidRPr="00623367">
        <w:rPr>
          <w:rFonts w:ascii="Times New Roman" w:hAnsi="Times New Roman" w:cs="Times New Roman"/>
          <w:sz w:val="24"/>
          <w:szCs w:val="24"/>
        </w:rPr>
        <w:t>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Продолжительность учебных периодов составляет в первом полугодии не более 8 учебных недель; во втором полугодии – не более 10 учебн</w:t>
      </w:r>
      <w:r w:rsidR="009A2164" w:rsidRPr="00623367">
        <w:rPr>
          <w:rFonts w:ascii="Times New Roman" w:hAnsi="Times New Roman" w:cs="Times New Roman"/>
          <w:sz w:val="24"/>
          <w:szCs w:val="24"/>
        </w:rPr>
        <w:t>ых недель. В тчение учебного года происходит ч</w:t>
      </w:r>
      <w:r w:rsidRPr="00623367">
        <w:rPr>
          <w:rFonts w:ascii="Times New Roman" w:hAnsi="Times New Roman" w:cs="Times New Roman"/>
          <w:sz w:val="24"/>
          <w:szCs w:val="24"/>
        </w:rPr>
        <w:t xml:space="preserve">ередование периода учебного времени и каникул. </w:t>
      </w:r>
    </w:p>
    <w:p w:rsidR="009A2164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П</w:t>
      </w:r>
      <w:r w:rsidR="009A2164" w:rsidRPr="00623367">
        <w:rPr>
          <w:rFonts w:ascii="Times New Roman" w:hAnsi="Times New Roman" w:cs="Times New Roman"/>
          <w:sz w:val="24"/>
          <w:szCs w:val="24"/>
        </w:rPr>
        <w:t>родолжительность каникул составлят</w:t>
      </w:r>
      <w:r w:rsidRPr="00623367">
        <w:rPr>
          <w:rFonts w:ascii="Times New Roman" w:hAnsi="Times New Roman" w:cs="Times New Roman"/>
          <w:sz w:val="24"/>
          <w:szCs w:val="24"/>
        </w:rPr>
        <w:t xml:space="preserve"> не менее 7 календарных дней.</w:t>
      </w:r>
    </w:p>
    <w:p w:rsidR="005934FA" w:rsidRPr="00623367" w:rsidRDefault="005934FA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Продолжительность урока на уровне основного общ</w:t>
      </w:r>
      <w:r w:rsidR="009A2164" w:rsidRPr="00623367">
        <w:rPr>
          <w:rFonts w:ascii="Times New Roman" w:hAnsi="Times New Roman" w:cs="Times New Roman"/>
          <w:sz w:val="24"/>
          <w:szCs w:val="24"/>
        </w:rPr>
        <w:t>его образования составляет 40</w:t>
      </w:r>
      <w:r w:rsidRPr="00623367">
        <w:rPr>
          <w:rFonts w:ascii="Times New Roman" w:hAnsi="Times New Roman" w:cs="Times New Roman"/>
          <w:sz w:val="24"/>
          <w:szCs w:val="24"/>
        </w:rPr>
        <w:t xml:space="preserve"> минут. Для классов, в которых обучаются дети с ОВЗ, – 40 ми</w:t>
      </w:r>
      <w:r w:rsidR="009A2164" w:rsidRPr="00623367">
        <w:rPr>
          <w:rFonts w:ascii="Times New Roman" w:hAnsi="Times New Roman" w:cs="Times New Roman"/>
          <w:sz w:val="24"/>
          <w:szCs w:val="24"/>
        </w:rPr>
        <w:t xml:space="preserve">нут. Во время занятий предусмотрен </w:t>
      </w:r>
      <w:r w:rsidRPr="00623367">
        <w:rPr>
          <w:rFonts w:ascii="Times New Roman" w:hAnsi="Times New Roman" w:cs="Times New Roman"/>
          <w:sz w:val="24"/>
          <w:szCs w:val="24"/>
        </w:rPr>
        <w:t>перерыв для гимнастики не менее 2 минут</w:t>
      </w:r>
      <w:r w:rsidR="009A2164" w:rsidRPr="0062336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623367" w:rsidRDefault="00BC438B" w:rsidP="0062336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Учебный план</w:t>
      </w:r>
      <w:r w:rsidR="009A2164" w:rsidRPr="00623367">
        <w:rPr>
          <w:rFonts w:ascii="Times New Roman" w:hAnsi="Times New Roman" w:cs="Times New Roman"/>
          <w:sz w:val="24"/>
          <w:szCs w:val="24"/>
        </w:rPr>
        <w:t xml:space="preserve"> </w:t>
      </w:r>
      <w:r w:rsidRPr="00623367">
        <w:rPr>
          <w:rFonts w:ascii="Times New Roman" w:hAnsi="Times New Roman" w:cs="Times New Roman"/>
          <w:sz w:val="24"/>
          <w:szCs w:val="24"/>
        </w:rPr>
        <w:t xml:space="preserve"> для 5-9 классов </w:t>
      </w:r>
      <w:r w:rsidR="009A2164" w:rsidRPr="00623367">
        <w:rPr>
          <w:rFonts w:ascii="Times New Roman" w:hAnsi="Times New Roman" w:cs="Times New Roman"/>
          <w:sz w:val="24"/>
          <w:szCs w:val="24"/>
        </w:rPr>
        <w:t xml:space="preserve">был </w:t>
      </w:r>
      <w:r w:rsidRPr="00623367">
        <w:rPr>
          <w:rFonts w:ascii="Times New Roman" w:hAnsi="Times New Roman" w:cs="Times New Roman"/>
          <w:sz w:val="24"/>
          <w:szCs w:val="24"/>
        </w:rPr>
        <w:t>создан на основе  федерального учебного</w:t>
      </w:r>
      <w:r w:rsidR="009A2164" w:rsidRPr="00623367">
        <w:rPr>
          <w:rFonts w:ascii="Times New Roman" w:hAnsi="Times New Roman" w:cs="Times New Roman"/>
          <w:sz w:val="24"/>
          <w:szCs w:val="24"/>
        </w:rPr>
        <w:t xml:space="preserve"> план</w:t>
      </w:r>
      <w:proofErr w:type="gramStart"/>
      <w:r w:rsidRPr="00623367">
        <w:rPr>
          <w:rFonts w:ascii="Times New Roman" w:hAnsi="Times New Roman" w:cs="Times New Roman"/>
          <w:sz w:val="24"/>
          <w:szCs w:val="24"/>
        </w:rPr>
        <w:t>а</w:t>
      </w:r>
      <w:r w:rsidR="009A2164" w:rsidRPr="00623367">
        <w:rPr>
          <w:rFonts w:ascii="Times New Roman" w:hAnsi="Times New Roman" w:cs="Times New Roman"/>
          <w:sz w:val="24"/>
          <w:szCs w:val="24"/>
        </w:rPr>
        <w:t xml:space="preserve"> </w:t>
      </w:r>
      <w:r w:rsidRPr="0062336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23367">
        <w:rPr>
          <w:rFonts w:ascii="Times New Roman" w:hAnsi="Times New Roman" w:cs="Times New Roman"/>
          <w:sz w:val="24"/>
          <w:szCs w:val="24"/>
        </w:rPr>
        <w:t xml:space="preserve"> </w:t>
      </w:r>
      <w:r w:rsidR="009A2164" w:rsidRPr="00623367">
        <w:rPr>
          <w:rFonts w:ascii="Times New Roman" w:hAnsi="Times New Roman" w:cs="Times New Roman"/>
          <w:sz w:val="24"/>
          <w:szCs w:val="24"/>
        </w:rPr>
        <w:t>для образовательных организаций, в которых обучение ведется на русском языке для 5-дневной учебной недели.</w:t>
      </w:r>
    </w:p>
    <w:p w:rsidR="00C84E8E" w:rsidRPr="0093154E" w:rsidRDefault="00C84E8E" w:rsidP="009315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93154E">
        <w:rPr>
          <w:rFonts w:ascii="Times New Roman" w:eastAsia="SchoolBookSanPin" w:hAnsi="Times New Roman" w:cs="Times New Roman"/>
          <w:bCs/>
          <w:sz w:val="24"/>
          <w:szCs w:val="24"/>
        </w:rPr>
        <w:t>Недельный учебный план основн</w:t>
      </w:r>
      <w:r w:rsidR="0093154E">
        <w:rPr>
          <w:rFonts w:ascii="Times New Roman" w:eastAsia="SchoolBookSanPin" w:hAnsi="Times New Roman" w:cs="Times New Roman"/>
          <w:bCs/>
          <w:sz w:val="24"/>
          <w:szCs w:val="24"/>
        </w:rPr>
        <w:t xml:space="preserve">ого общего образования </w:t>
      </w:r>
    </w:p>
    <w:p w:rsidR="00C84E8E" w:rsidRPr="00623367" w:rsidRDefault="00C84E8E" w:rsidP="0062336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929"/>
        <w:gridCol w:w="41"/>
        <w:gridCol w:w="2851"/>
        <w:gridCol w:w="537"/>
        <w:gridCol w:w="672"/>
        <w:gridCol w:w="672"/>
        <w:gridCol w:w="672"/>
        <w:gridCol w:w="672"/>
        <w:gridCol w:w="602"/>
      </w:tblGrid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19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3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C84E8E" w:rsidRPr="00623367" w:rsidTr="00C6584F">
        <w:trPr>
          <w:trHeight w:hRule="exact" w:val="346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C84E8E" w:rsidRPr="00623367" w:rsidTr="00C6584F">
        <w:trPr>
          <w:trHeight w:hRule="exact" w:val="389"/>
        </w:trPr>
        <w:tc>
          <w:tcPr>
            <w:tcW w:w="15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84E8E" w:rsidRPr="00623367" w:rsidTr="00C6584F">
        <w:trPr>
          <w:trHeight w:hRule="exact" w:val="408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84E8E" w:rsidRPr="00623367" w:rsidTr="00C6584F">
        <w:trPr>
          <w:trHeight w:hRule="exact" w:val="443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4E8E" w:rsidRPr="00623367" w:rsidTr="00C6584F">
        <w:trPr>
          <w:trHeight w:hRule="exact" w:val="561"/>
        </w:trPr>
        <w:tc>
          <w:tcPr>
            <w:tcW w:w="15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C84E8E" w:rsidRPr="00623367" w:rsidTr="00C6584F">
        <w:trPr>
          <w:trHeight w:hRule="exact" w:val="413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C84E8E" w:rsidRPr="00623367" w:rsidTr="00C6584F">
        <w:trPr>
          <w:trHeight w:hRule="exact" w:val="559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C84E8E" w:rsidRPr="00623367" w:rsidTr="00C6584F">
        <w:trPr>
          <w:trHeight w:hRule="exact" w:val="1308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E8E" w:rsidRPr="00623367" w:rsidTr="00C6584F">
        <w:trPr>
          <w:trHeight w:hRule="exact" w:val="373"/>
        </w:trPr>
        <w:tc>
          <w:tcPr>
            <w:tcW w:w="15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84E8E" w:rsidRPr="00623367" w:rsidTr="00C6584F">
        <w:trPr>
          <w:trHeight w:hRule="exact" w:val="519"/>
        </w:trPr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84E8E" w:rsidRPr="00623367" w:rsidTr="00C6584F">
        <w:trPr>
          <w:trHeight w:hRule="exact" w:val="509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4E8E" w:rsidRPr="00623367" w:rsidTr="00C6584F">
        <w:trPr>
          <w:trHeight w:hRule="exact" w:val="1080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E8E" w:rsidRPr="00623367" w:rsidTr="00C6584F">
        <w:trPr>
          <w:trHeight w:hRule="exact" w:val="429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84E8E" w:rsidRPr="00623367" w:rsidTr="00C6584F">
        <w:trPr>
          <w:trHeight w:hRule="exact" w:val="281"/>
        </w:trPr>
        <w:tc>
          <w:tcPr>
            <w:tcW w:w="3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49</w:t>
            </w:r>
          </w:p>
        </w:tc>
      </w:tr>
      <w:tr w:rsidR="00C84E8E" w:rsidRPr="00623367" w:rsidTr="00C6584F">
        <w:trPr>
          <w:trHeight w:hRule="exact" w:val="633"/>
        </w:trPr>
        <w:tc>
          <w:tcPr>
            <w:tcW w:w="3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C84E8E" w:rsidRPr="00623367" w:rsidTr="00C6584F">
        <w:trPr>
          <w:trHeight w:hRule="exact" w:val="649"/>
        </w:trPr>
        <w:tc>
          <w:tcPr>
            <w:tcW w:w="1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Элективный курс «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Секреты орфографии» </w:t>
            </w:r>
          </w:p>
          <w:p w:rsidR="00C84E8E" w:rsidRPr="00623367" w:rsidRDefault="00C84E8E" w:rsidP="006233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856"/>
        </w:trPr>
        <w:tc>
          <w:tcPr>
            <w:tcW w:w="152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Элективный курс «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языку»</w:t>
            </w:r>
          </w:p>
          <w:p w:rsidR="00C84E8E" w:rsidRPr="00623367" w:rsidRDefault="00C84E8E" w:rsidP="0062336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723"/>
        </w:trPr>
        <w:tc>
          <w:tcPr>
            <w:tcW w:w="1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Элективный курс «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Юный редактор» </w:t>
            </w:r>
          </w:p>
          <w:p w:rsidR="00C84E8E" w:rsidRPr="00623367" w:rsidRDefault="00C84E8E" w:rsidP="006233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570"/>
        </w:trPr>
        <w:tc>
          <w:tcPr>
            <w:tcW w:w="152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Элективный курс «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563"/>
        </w:trPr>
        <w:tc>
          <w:tcPr>
            <w:tcW w:w="1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Элективный курс «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581"/>
        </w:trPr>
        <w:tc>
          <w:tcPr>
            <w:tcW w:w="152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Элективный курс 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«Экология растений»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843"/>
        </w:trPr>
        <w:tc>
          <w:tcPr>
            <w:tcW w:w="152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Элективный курс «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Удивительная планета– </w:t>
            </w: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gramEnd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мля»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707"/>
        </w:trPr>
        <w:tc>
          <w:tcPr>
            <w:tcW w:w="1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Элективный курс «</w:t>
            </w:r>
            <w:r w:rsidR="00D8186E" w:rsidRPr="00623367">
              <w:rPr>
                <w:rFonts w:ascii="Times New Roman" w:hAnsi="Times New Roman" w:cs="Times New Roman"/>
                <w:sz w:val="24"/>
                <w:szCs w:val="24"/>
              </w:rPr>
              <w:t>Географический мир»</w:t>
            </w:r>
          </w:p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81240C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C84E8E" w:rsidRPr="00623367" w:rsidTr="00C6584F">
        <w:trPr>
          <w:trHeight w:hRule="exact" w:val="417"/>
        </w:trPr>
        <w:tc>
          <w:tcPr>
            <w:tcW w:w="3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C84E8E" w:rsidRPr="00623367" w:rsidTr="00C6584F">
        <w:trPr>
          <w:trHeight w:hRule="exact" w:val="438"/>
        </w:trPr>
        <w:tc>
          <w:tcPr>
            <w:tcW w:w="3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5338</w:t>
            </w:r>
          </w:p>
        </w:tc>
      </w:tr>
      <w:tr w:rsidR="00C84E8E" w:rsidRPr="00623367" w:rsidTr="00C6584F">
        <w:trPr>
          <w:trHeight w:hRule="exact" w:val="962"/>
        </w:trPr>
        <w:tc>
          <w:tcPr>
            <w:tcW w:w="3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8E" w:rsidRPr="00623367" w:rsidRDefault="00C84E8E" w:rsidP="0062336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SchoolBookSanPin" w:hAnsi="Times New Roman" w:cs="Times New Roman"/>
                <w:sz w:val="24"/>
                <w:szCs w:val="24"/>
              </w:rPr>
              <w:t>157</w:t>
            </w:r>
          </w:p>
        </w:tc>
      </w:tr>
    </w:tbl>
    <w:p w:rsidR="00C6584F" w:rsidRPr="00623367" w:rsidRDefault="00C6584F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position w:val="1"/>
          <w:sz w:val="24"/>
          <w:szCs w:val="24"/>
        </w:rPr>
      </w:pPr>
    </w:p>
    <w:p w:rsidR="00553830" w:rsidRPr="00623367" w:rsidRDefault="00553830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position w:val="1"/>
          <w:sz w:val="24"/>
          <w:szCs w:val="24"/>
        </w:rPr>
      </w:pPr>
      <w:r w:rsidRPr="00623367">
        <w:rPr>
          <w:rFonts w:ascii="Times New Roman" w:eastAsia="SchoolBookSanPin" w:hAnsi="Times New Roman" w:cs="Times New Roman"/>
          <w:b/>
          <w:position w:val="1"/>
          <w:sz w:val="24"/>
          <w:szCs w:val="24"/>
        </w:rPr>
        <w:t>Промежуточная аттестация</w:t>
      </w:r>
    </w:p>
    <w:p w:rsidR="00553830" w:rsidRPr="00623367" w:rsidRDefault="00553830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623367">
        <w:rPr>
          <w:rFonts w:ascii="Times New Roman" w:eastAsia="SchoolBookSanPin" w:hAnsi="Times New Roman" w:cs="Times New Roman"/>
          <w:position w:val="1"/>
          <w:sz w:val="24"/>
          <w:szCs w:val="24"/>
        </w:rPr>
        <w:t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 установленным Учреждением.</w:t>
      </w:r>
    </w:p>
    <w:p w:rsidR="002F715B" w:rsidRPr="00623367" w:rsidRDefault="002F715B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15B" w:rsidRPr="00623367" w:rsidRDefault="002F715B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На основании статьи 58 Федерального закона Российской Федерации от 29 декабря 2012 г. N 273-ФЗ "Об образовании в Российской Федерации" (новой редакции от 27.06.2018)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 В целях подготовки учащихся к государственной итоговой аттестации в 9 классах, промежуточная аттестация в 5-9 классах проводится в независимой форме, исключая участие учителя, работающего в классе, в экзамене и проверке работ учащихся. На основании предложений методических объединений, решения педагогического совета утвержден следующий перечень предметов и форм сдачи промежуточной аттестации:</w:t>
      </w:r>
    </w:p>
    <w:p w:rsidR="002F715B" w:rsidRPr="00623367" w:rsidRDefault="002F715B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77"/>
        <w:gridCol w:w="1418"/>
        <w:gridCol w:w="4359"/>
      </w:tblGrid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курсы</w:t>
            </w:r>
          </w:p>
        </w:tc>
        <w:tc>
          <w:tcPr>
            <w:tcW w:w="1418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59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2F715B" w:rsidRPr="00623367" w:rsidTr="00935DFB">
        <w:tc>
          <w:tcPr>
            <w:tcW w:w="4077" w:type="dxa"/>
            <w:vMerge w:val="restart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59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</w:tr>
      <w:tr w:rsidR="002F715B" w:rsidRPr="00623367" w:rsidTr="00935DFB">
        <w:tc>
          <w:tcPr>
            <w:tcW w:w="4077" w:type="dxa"/>
            <w:vMerge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Диктант с гра</w:t>
            </w:r>
            <w:r w:rsidR="00AF2FB5"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мматическим заданием </w:t>
            </w:r>
          </w:p>
        </w:tc>
      </w:tr>
      <w:tr w:rsidR="002F715B" w:rsidRPr="00623367" w:rsidTr="00935DFB">
        <w:tc>
          <w:tcPr>
            <w:tcW w:w="4077" w:type="dxa"/>
            <w:vMerge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Работа в формате ОГЭ без мини-сочинения</w:t>
            </w:r>
          </w:p>
        </w:tc>
      </w:tr>
      <w:tr w:rsidR="002F715B" w:rsidRPr="00623367" w:rsidTr="00935DFB">
        <w:tc>
          <w:tcPr>
            <w:tcW w:w="4077" w:type="dxa"/>
            <w:vMerge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9" w:type="dxa"/>
          </w:tcPr>
          <w:p w:rsidR="002F715B" w:rsidRPr="00623367" w:rsidRDefault="002F715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основе анализа текста, сочинение 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7–9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сочинение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AF2FB5" w:rsidRPr="00623367" w:rsidTr="00935DFB">
        <w:tc>
          <w:tcPr>
            <w:tcW w:w="4077" w:type="dxa"/>
          </w:tcPr>
          <w:p w:rsidR="00AF2FB5" w:rsidRPr="00623367" w:rsidRDefault="00AF2FB5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59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AF2FB5" w:rsidRPr="00623367" w:rsidTr="00935DFB">
        <w:tc>
          <w:tcPr>
            <w:tcW w:w="4077" w:type="dxa"/>
          </w:tcPr>
          <w:p w:rsidR="00AF2FB5" w:rsidRPr="00623367" w:rsidRDefault="00AF2FB5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59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F2FB5" w:rsidRPr="00623367" w:rsidTr="00935DFB">
        <w:tc>
          <w:tcPr>
            <w:tcW w:w="4077" w:type="dxa"/>
          </w:tcPr>
          <w:p w:rsidR="00AF2FB5" w:rsidRPr="00623367" w:rsidRDefault="00AF2FB5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59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F2FB5" w:rsidRPr="00623367" w:rsidTr="00935DFB">
        <w:tc>
          <w:tcPr>
            <w:tcW w:w="4077" w:type="dxa"/>
          </w:tcPr>
          <w:p w:rsidR="00AF2FB5" w:rsidRPr="00623367" w:rsidRDefault="00AF2FB5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59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F2FB5" w:rsidRPr="00623367" w:rsidTr="00935DFB">
        <w:tc>
          <w:tcPr>
            <w:tcW w:w="4077" w:type="dxa"/>
          </w:tcPr>
          <w:p w:rsidR="00AF2FB5" w:rsidRPr="00623367" w:rsidRDefault="00AF2FB5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59" w:type="dxa"/>
          </w:tcPr>
          <w:p w:rsidR="00AF2FB5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59" w:type="dxa"/>
          </w:tcPr>
          <w:p w:rsidR="002F715B" w:rsidRPr="00623367" w:rsidRDefault="00AF2FB5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59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359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359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59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59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2F715B" w:rsidRPr="00623367" w:rsidTr="00935DFB">
        <w:tc>
          <w:tcPr>
            <w:tcW w:w="4077" w:type="dxa"/>
          </w:tcPr>
          <w:p w:rsidR="002F715B" w:rsidRPr="00623367" w:rsidRDefault="002F715B" w:rsidP="0062336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59" w:type="dxa"/>
          </w:tcPr>
          <w:p w:rsidR="002F715B" w:rsidRPr="00623367" w:rsidRDefault="00935DFB" w:rsidP="0062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F715B" w:rsidRPr="00623367" w:rsidRDefault="002F715B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830" w:rsidRPr="00623367" w:rsidRDefault="00553830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Промежуточная аттестация обучающихся может проводиться в форме: контрольной работы; административной контрольной работы; тестирования; защиты индивидуального/группового проекта; творческой работы; зачета; иных формах, определяемых образовательными программами МКОУ «Глебовская средняя общеобразовательная школа имени Артёма» и (или) индивидуальными учебными планами.</w:t>
      </w:r>
    </w:p>
    <w:p w:rsidR="00553830" w:rsidRPr="00623367" w:rsidRDefault="00553830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62336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 Образовательной организацией осуществляется координация и контроль объёма домашнего задания </w:t>
      </w:r>
      <w:proofErr w:type="gramStart"/>
      <w:r w:rsidRPr="00623367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62336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каждого класса по всем предметам в соответствии с санитарными нормами.</w:t>
      </w:r>
    </w:p>
    <w:p w:rsidR="00553830" w:rsidRPr="00623367" w:rsidRDefault="00553830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62336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 Образовательной организацией осуществляется координация и контроль объёма домашнего задания </w:t>
      </w:r>
      <w:proofErr w:type="gramStart"/>
      <w:r w:rsidRPr="00623367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62336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каждого класса по всем предметам в соответствии с санитарными нормами.</w:t>
      </w:r>
    </w:p>
    <w:p w:rsidR="00E658CC" w:rsidRDefault="00E658C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2164" w:rsidRPr="00CA54BC" w:rsidRDefault="00E658CC" w:rsidP="0093154E">
      <w:pPr>
        <w:pStyle w:val="a5"/>
        <w:numPr>
          <w:ilvl w:val="1"/>
          <w:numId w:val="15"/>
        </w:numPr>
        <w:shd w:val="clear" w:color="auto" w:fill="FFFFFF"/>
        <w:spacing w:line="270" w:lineRule="atLeast"/>
        <w:ind w:left="1134" w:hanging="85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32"/>
          <w:szCs w:val="24"/>
          <w:lang w:eastAsia="ru-RU"/>
        </w:rPr>
      </w:pPr>
      <w:r w:rsidRPr="00CA54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Учебный план основного общего образования </w:t>
      </w:r>
      <w:proofErr w:type="gramStart"/>
      <w:r w:rsidRPr="00CA54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обучающихся</w:t>
      </w:r>
      <w:proofErr w:type="gramEnd"/>
      <w:r w:rsidRPr="00CA54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 ЗПР</w:t>
      </w:r>
    </w:p>
    <w:p w:rsidR="00356C6F" w:rsidRPr="00623367" w:rsidRDefault="00B17E7A" w:rsidP="00623367">
      <w:pPr>
        <w:pStyle w:val="Default"/>
        <w:ind w:firstLine="567"/>
        <w:jc w:val="both"/>
      </w:pPr>
      <w:r w:rsidRPr="00623367">
        <w:rPr>
          <w:rStyle w:val="a4"/>
          <w:rFonts w:eastAsia="Times New Roman"/>
          <w:b w:val="0"/>
          <w:bCs w:val="0"/>
          <w:lang w:eastAsia="ru-RU"/>
        </w:rPr>
        <w:t>В 2024</w:t>
      </w:r>
      <w:r w:rsidR="00356C6F" w:rsidRPr="00623367">
        <w:rPr>
          <w:rStyle w:val="a4"/>
          <w:rFonts w:eastAsia="Times New Roman"/>
          <w:b w:val="0"/>
          <w:bCs w:val="0"/>
          <w:lang w:eastAsia="ru-RU"/>
        </w:rPr>
        <w:t xml:space="preserve">-2025 </w:t>
      </w:r>
      <w:r w:rsidR="00356C6F" w:rsidRPr="00623367">
        <w:t xml:space="preserve">учебном году в общеобразовательных классах  в  инклюзивной форме будут обучаться дети с ОВЗ (задержка психического развития): </w:t>
      </w:r>
    </w:p>
    <w:p w:rsidR="00356C6F" w:rsidRPr="00623367" w:rsidRDefault="00356C6F" w:rsidP="00623367">
      <w:pPr>
        <w:pStyle w:val="Default"/>
        <w:ind w:firstLine="567"/>
        <w:jc w:val="both"/>
      </w:pPr>
      <w:r w:rsidRPr="00623367">
        <w:t>- VI</w:t>
      </w:r>
      <w:proofErr w:type="gramStart"/>
      <w:r w:rsidRPr="00623367">
        <w:t>а</w:t>
      </w:r>
      <w:proofErr w:type="gramEnd"/>
      <w:r w:rsidRPr="00623367">
        <w:t xml:space="preserve"> класс – 1 учащийся; </w:t>
      </w:r>
    </w:p>
    <w:p w:rsidR="00B17E7A" w:rsidRPr="00623367" w:rsidRDefault="00356C6F" w:rsidP="00623367">
      <w:pPr>
        <w:pStyle w:val="Default"/>
        <w:ind w:firstLine="567"/>
        <w:jc w:val="both"/>
      </w:pPr>
      <w:r w:rsidRPr="00623367">
        <w:t>- VIII</w:t>
      </w:r>
      <w:proofErr w:type="gramStart"/>
      <w:r w:rsidRPr="00623367">
        <w:t>б</w:t>
      </w:r>
      <w:proofErr w:type="gramEnd"/>
      <w:r w:rsidRPr="00623367">
        <w:t xml:space="preserve"> класс – 1 учащийся.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3367">
        <w:rPr>
          <w:color w:val="000000"/>
        </w:rPr>
        <w:lastRenderedPageBreak/>
        <w:t>Учебный план ООО для обучающихся с задержкой психического развития (вариант 7) в целом соответствует обязательным требованиям ФГОС ООО и </w:t>
      </w:r>
      <w:r w:rsidRPr="00623367">
        <w:rPr>
          <w:color w:val="000000"/>
          <w:bdr w:val="none" w:sz="0" w:space="0" w:color="auto" w:frame="1"/>
        </w:rPr>
        <w:t xml:space="preserve"> федеральной образовательной программе </w:t>
      </w:r>
      <w:r w:rsidRPr="00623367">
        <w:rPr>
          <w:color w:val="000000"/>
        </w:rPr>
        <w:t>ООО, в том числе требованиям о включении во внеурочную дея</w:t>
      </w:r>
      <w:r w:rsidR="005E5390">
        <w:rPr>
          <w:color w:val="000000"/>
        </w:rPr>
        <w:t>тельность коррекционных курсов</w:t>
      </w:r>
      <w:r w:rsidRPr="00623367">
        <w:rPr>
          <w:color w:val="000000"/>
        </w:rPr>
        <w:t>.</w:t>
      </w:r>
    </w:p>
    <w:p w:rsidR="007238D6" w:rsidRPr="00623367" w:rsidRDefault="007238D6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121769"/>
      <w:bookmarkEnd w:id="0"/>
      <w:r w:rsidRPr="00623367">
        <w:rPr>
          <w:color w:val="000000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языка.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3367">
        <w:rPr>
          <w:color w:val="000000"/>
        </w:rPr>
        <w:t>Учебный план</w:t>
      </w:r>
      <w:bookmarkStart w:id="1" w:name="121770"/>
      <w:bookmarkEnd w:id="1"/>
      <w:r w:rsidRPr="00623367">
        <w:rPr>
          <w:color w:val="000000"/>
        </w:rPr>
        <w:t xml:space="preserve"> фиксирует максимальный объем учебной нагрузки обучающихся с ЗПР</w:t>
      </w:r>
      <w:bookmarkStart w:id="2" w:name="121771"/>
      <w:bookmarkEnd w:id="2"/>
      <w:r w:rsidRPr="00623367">
        <w:rPr>
          <w:color w:val="000000"/>
        </w:rPr>
        <w:t>, определяет (регламентирует) перечень учебных предметов, курсов и время, отводимое на их освоение и организацию</w:t>
      </w:r>
      <w:bookmarkStart w:id="3" w:name="121772"/>
      <w:bookmarkEnd w:id="3"/>
      <w:r w:rsidRPr="00623367">
        <w:rPr>
          <w:color w:val="000000"/>
        </w:rPr>
        <w:t>, распределяет учебные предметы, курсы, модули по классам и учебным годам.</w:t>
      </w:r>
      <w:bookmarkStart w:id="4" w:name="121773"/>
      <w:bookmarkEnd w:id="4"/>
    </w:p>
    <w:p w:rsidR="00D300A4" w:rsidRPr="00623367" w:rsidRDefault="00D300A4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основного общего образования составляет 34 недели. Количество учебных занятий за 5 лет составляет 5338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Продолжительность учебных периодов составляет в первом полугодии не более 8 учебных недель; во втором полугодии – не более 10 учебных недель. В тчение учебного года происходит чередование периода учебного времени и каникул. </w:t>
      </w:r>
    </w:p>
    <w:p w:rsidR="00D300A4" w:rsidRPr="00623367" w:rsidRDefault="00D300A4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Продолжительность каникул составлят не менее 7 календарных дней.</w:t>
      </w:r>
    </w:p>
    <w:p w:rsidR="00D300A4" w:rsidRPr="00623367" w:rsidRDefault="00D300A4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Продолжительность урока на уровне основного общего образования составляет 40 минут. Для классов, в которых обучаются дети с ОВЗ, – 40 минут. Во время занятий предусмотрен перерыв для гимнастики не менее 2 минут.</w:t>
      </w:r>
    </w:p>
    <w:p w:rsidR="00D300A4" w:rsidRPr="00623367" w:rsidRDefault="00D300A4" w:rsidP="006233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Учебный план  для 5-9 классов был создан на основе  федерального учебного план</w:t>
      </w:r>
      <w:proofErr w:type="gramStart"/>
      <w:r w:rsidRPr="0062336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23367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организаций, в которых обучение ведется на русском языке для 5-дневной учебной недели.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3367">
        <w:rPr>
          <w:color w:val="000000"/>
        </w:rPr>
        <w:t xml:space="preserve">Индивидуальный учебный план, разработанный для </w:t>
      </w:r>
      <w:proofErr w:type="gramStart"/>
      <w:r w:rsidRPr="00623367">
        <w:rPr>
          <w:color w:val="000000"/>
        </w:rPr>
        <w:t>обучающегося</w:t>
      </w:r>
      <w:proofErr w:type="gramEnd"/>
      <w:r w:rsidRPr="00623367">
        <w:rPr>
          <w:color w:val="000000"/>
        </w:rPr>
        <w:t xml:space="preserve"> с ЗПР предусматривает решение одной или нескольких из нижеуказанных задач: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5" w:name="121775"/>
      <w:bookmarkEnd w:id="5"/>
      <w:r w:rsidRPr="00623367">
        <w:rPr>
          <w:color w:val="000000"/>
        </w:rPr>
        <w:t>- 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6" w:name="121776"/>
      <w:bookmarkEnd w:id="6"/>
      <w:r w:rsidRPr="00623367">
        <w:rPr>
          <w:color w:val="000000"/>
        </w:rPr>
        <w:t>-проведение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7" w:name="121777"/>
      <w:bookmarkEnd w:id="7"/>
      <w:r w:rsidRPr="00623367">
        <w:rPr>
          <w:color w:val="000000"/>
        </w:rPr>
        <w:t>- 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8" w:name="121778"/>
      <w:bookmarkEnd w:id="8"/>
      <w:proofErr w:type="gramStart"/>
      <w:r w:rsidRPr="00623367">
        <w:rPr>
          <w:color w:val="000000"/>
        </w:rPr>
        <w:t>- 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9" w:name="121779"/>
      <w:bookmarkEnd w:id="9"/>
      <w:r w:rsidRPr="00623367">
        <w:rPr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0" w:name="121780"/>
      <w:bookmarkEnd w:id="10"/>
      <w:r w:rsidRPr="00623367">
        <w:rPr>
          <w:color w:val="000000"/>
        </w:rPr>
        <w:t>Обязательная часть  учебного плана определяет состав учебных предметов 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1" w:name="121781"/>
      <w:bookmarkEnd w:id="11"/>
      <w:proofErr w:type="gramStart"/>
      <w:r w:rsidRPr="00623367">
        <w:rPr>
          <w:color w:val="000000"/>
        </w:rPr>
        <w:t xml:space="preserve"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</w:t>
      </w:r>
      <w:r w:rsidRPr="00623367">
        <w:rPr>
          <w:color w:val="000000"/>
        </w:rPr>
        <w:lastRenderedPageBreak/>
        <w:t>несовершеннолетних обучающихся</w:t>
      </w:r>
      <w:r w:rsidR="008A210E" w:rsidRPr="00623367">
        <w:rPr>
          <w:color w:val="000000"/>
        </w:rPr>
        <w:t xml:space="preserve"> решение Совета Школы протокол №1 от 28.08.24 г)</w:t>
      </w:r>
      <w:r w:rsidRPr="00623367">
        <w:rPr>
          <w:color w:val="000000"/>
        </w:rPr>
        <w:t>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</w:t>
      </w:r>
      <w:proofErr w:type="gramEnd"/>
      <w:r w:rsidRPr="00623367">
        <w:rPr>
          <w:color w:val="000000"/>
        </w:rPr>
        <w:t xml:space="preserve"> основного общего образования.</w:t>
      </w:r>
    </w:p>
    <w:p w:rsidR="00356C6F" w:rsidRPr="00623367" w:rsidRDefault="00356C6F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2" w:name="121782"/>
      <w:bookmarkEnd w:id="12"/>
      <w:r w:rsidRPr="00623367">
        <w:rPr>
          <w:color w:val="000000"/>
        </w:rPr>
        <w:t>Время, отводимое на данную часть федерал</w:t>
      </w:r>
      <w:r w:rsidR="008A210E" w:rsidRPr="00623367">
        <w:rPr>
          <w:color w:val="000000"/>
        </w:rPr>
        <w:t>ьного учебного плана,</w:t>
      </w:r>
      <w:r w:rsidRPr="00623367">
        <w:rPr>
          <w:color w:val="000000"/>
        </w:rPr>
        <w:t xml:space="preserve"> использовано на</w:t>
      </w:r>
      <w:bookmarkStart w:id="13" w:name="121783"/>
      <w:bookmarkEnd w:id="13"/>
      <w:r w:rsidR="008A210E" w:rsidRPr="00623367">
        <w:rPr>
          <w:color w:val="000000"/>
        </w:rPr>
        <w:t xml:space="preserve"> </w:t>
      </w:r>
      <w:r w:rsidRPr="00623367">
        <w:rPr>
          <w:color w:val="000000"/>
        </w:rPr>
        <w:t>увеличение учебных часов, предусмотренных на изучение отдельных учебн</w:t>
      </w:r>
      <w:r w:rsidR="008A210E" w:rsidRPr="00623367">
        <w:rPr>
          <w:color w:val="000000"/>
        </w:rPr>
        <w:t>ых предметов обязательной части:</w:t>
      </w:r>
    </w:p>
    <w:p w:rsidR="00BC438B" w:rsidRPr="00623367" w:rsidRDefault="008A210E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3367">
        <w:rPr>
          <w:color w:val="000000"/>
          <w:lang w:val="en-US"/>
        </w:rPr>
        <w:t>VI</w:t>
      </w:r>
      <w:r w:rsidRPr="00623367">
        <w:rPr>
          <w:color w:val="000000"/>
        </w:rPr>
        <w:t xml:space="preserve">а класс – </w:t>
      </w:r>
      <w:r w:rsidR="00BC438B" w:rsidRPr="00623367">
        <w:rPr>
          <w:color w:val="000000"/>
        </w:rPr>
        <w:t>1 ч</w:t>
      </w:r>
    </w:p>
    <w:p w:rsidR="008A210E" w:rsidRPr="00623367" w:rsidRDefault="008A210E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3367">
        <w:rPr>
          <w:color w:val="000000"/>
        </w:rPr>
        <w:t>Элективный</w:t>
      </w:r>
      <w:r w:rsidR="00BC438B" w:rsidRPr="00623367">
        <w:rPr>
          <w:color w:val="000000"/>
        </w:rPr>
        <w:t xml:space="preserve"> курс «От </w:t>
      </w:r>
      <w:proofErr w:type="gramStart"/>
      <w:r w:rsidR="00BC438B" w:rsidRPr="00623367">
        <w:rPr>
          <w:color w:val="000000"/>
        </w:rPr>
        <w:t>простого</w:t>
      </w:r>
      <w:proofErr w:type="gramEnd"/>
      <w:r w:rsidR="00BC438B" w:rsidRPr="00623367">
        <w:rPr>
          <w:color w:val="000000"/>
        </w:rPr>
        <w:t xml:space="preserve"> к сложному» (1 ч)</w:t>
      </w:r>
    </w:p>
    <w:p w:rsidR="00BC438B" w:rsidRPr="00623367" w:rsidRDefault="008A210E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23367">
        <w:rPr>
          <w:color w:val="000000"/>
          <w:lang w:val="en-US"/>
        </w:rPr>
        <w:t>VIII</w:t>
      </w:r>
      <w:r w:rsidR="00BC438B" w:rsidRPr="00623367">
        <w:rPr>
          <w:color w:val="000000"/>
        </w:rPr>
        <w:t>а класс – 2 ч.</w:t>
      </w:r>
      <w:proofErr w:type="gramEnd"/>
    </w:p>
    <w:p w:rsidR="00BC438B" w:rsidRPr="00623367" w:rsidRDefault="00BC438B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3367">
        <w:rPr>
          <w:color w:val="000000"/>
        </w:rPr>
        <w:t>Элективный курс «Практикум по русскому языку» (1 ч);</w:t>
      </w:r>
    </w:p>
    <w:p w:rsidR="008A210E" w:rsidRPr="00623367" w:rsidRDefault="00BC438B" w:rsidP="00623367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3367">
        <w:rPr>
          <w:color w:val="000000"/>
        </w:rPr>
        <w:t>Элективный курс «Юный редактор» (1 ч)</w:t>
      </w:r>
    </w:p>
    <w:p w:rsidR="00E658CC" w:rsidRPr="0093154E" w:rsidRDefault="00BC438B" w:rsidP="0093154E">
      <w:pPr>
        <w:pStyle w:val="pboth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</w:rPr>
      </w:pPr>
      <w:bookmarkStart w:id="14" w:name="121784"/>
      <w:bookmarkStart w:id="15" w:name="121786"/>
      <w:bookmarkEnd w:id="14"/>
      <w:bookmarkEnd w:id="15"/>
      <w:proofErr w:type="gramStart"/>
      <w:r w:rsidRPr="00623367">
        <w:t xml:space="preserve">Учебный план  для </w:t>
      </w:r>
      <w:r w:rsidR="00D300A4" w:rsidRPr="00623367">
        <w:t xml:space="preserve">обучающихся с задержкой психического развития </w:t>
      </w:r>
      <w:r w:rsidRPr="00623367">
        <w:t xml:space="preserve">был создан на основе  федерального учебного плана </w:t>
      </w:r>
      <w:r w:rsidR="00356C6F" w:rsidRPr="00623367">
        <w:rPr>
          <w:color w:val="000000"/>
        </w:rPr>
        <w:t>ФАОП ООО для обучающихся с ЗПР</w:t>
      </w:r>
      <w:bookmarkStart w:id="16" w:name="121787"/>
      <w:bookmarkEnd w:id="16"/>
      <w:r w:rsidR="00D300A4" w:rsidRPr="00623367">
        <w:rPr>
          <w:color w:val="000000"/>
        </w:rPr>
        <w:t>.</w:t>
      </w:r>
      <w:proofErr w:type="gramEnd"/>
    </w:p>
    <w:p w:rsidR="00D300A4" w:rsidRPr="0093154E" w:rsidRDefault="00D300A4" w:rsidP="0093154E">
      <w:pPr>
        <w:shd w:val="clear" w:color="auto" w:fill="FFFFFF"/>
        <w:spacing w:after="3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Недельный учебный план основного общего образов</w:t>
      </w:r>
      <w:r w:rsidR="00931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</w:t>
      </w:r>
      <w:proofErr w:type="gramStart"/>
      <w:r w:rsidR="00931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931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3"/>
        <w:gridCol w:w="3563"/>
        <w:gridCol w:w="408"/>
        <w:gridCol w:w="435"/>
        <w:gridCol w:w="529"/>
        <w:gridCol w:w="622"/>
        <w:gridCol w:w="435"/>
        <w:gridCol w:w="771"/>
      </w:tblGrid>
      <w:tr w:rsidR="00D300A4" w:rsidRPr="00623367" w:rsidTr="00D30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013667"/>
            <w:bookmarkEnd w:id="1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013668"/>
            <w:bookmarkEnd w:id="1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013669"/>
            <w:bookmarkEnd w:id="1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300A4" w:rsidRPr="00623367" w:rsidTr="00D30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013670"/>
            <w:bookmarkEnd w:id="2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013671"/>
            <w:bookmarkEnd w:id="2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013672"/>
            <w:bookmarkEnd w:id="2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013673"/>
            <w:bookmarkEnd w:id="2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013674"/>
            <w:bookmarkEnd w:id="2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013675"/>
            <w:bookmarkEnd w:id="2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20221A" w:rsidRPr="00623367" w:rsidTr="0020221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013676"/>
            <w:bookmarkEnd w:id="2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0221A" w:rsidRPr="00623367" w:rsidTr="00202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013677"/>
            <w:bookmarkEnd w:id="27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013678"/>
            <w:bookmarkEnd w:id="28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013679"/>
            <w:bookmarkEnd w:id="2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013680"/>
            <w:bookmarkEnd w:id="3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013681"/>
            <w:bookmarkEnd w:id="3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013682"/>
            <w:bookmarkEnd w:id="3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013683"/>
            <w:bookmarkEnd w:id="3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013684"/>
            <w:bookmarkEnd w:id="3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013685"/>
            <w:bookmarkEnd w:id="35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013686"/>
            <w:bookmarkEnd w:id="3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013687"/>
            <w:bookmarkEnd w:id="3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013688"/>
            <w:bookmarkEnd w:id="3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013689"/>
            <w:bookmarkEnd w:id="3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013690"/>
            <w:bookmarkEnd w:id="4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013691"/>
            <w:bookmarkEnd w:id="4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D300A4" w:rsidRPr="00623367" w:rsidTr="00D30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013692"/>
            <w:bookmarkEnd w:id="42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013693"/>
            <w:bookmarkEnd w:id="43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" w:name="013694"/>
            <w:bookmarkEnd w:id="4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013695"/>
            <w:bookmarkEnd w:id="4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013696"/>
            <w:bookmarkEnd w:id="4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013697"/>
            <w:bookmarkEnd w:id="4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013698"/>
            <w:bookmarkEnd w:id="4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013699"/>
            <w:bookmarkEnd w:id="4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20221A" w:rsidRPr="00623367" w:rsidTr="00202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013700"/>
            <w:bookmarkEnd w:id="50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013701"/>
            <w:bookmarkEnd w:id="51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013702"/>
            <w:bookmarkEnd w:id="5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013703"/>
            <w:bookmarkEnd w:id="5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013704"/>
            <w:bookmarkEnd w:id="5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013705"/>
            <w:bookmarkEnd w:id="5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013706"/>
            <w:bookmarkEnd w:id="5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013707"/>
            <w:bookmarkEnd w:id="5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013708"/>
            <w:bookmarkEnd w:id="58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013709"/>
            <w:bookmarkEnd w:id="5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013710"/>
            <w:bookmarkEnd w:id="6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013711"/>
            <w:bookmarkEnd w:id="6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013712"/>
            <w:bookmarkEnd w:id="6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013713"/>
            <w:bookmarkEnd w:id="6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013714"/>
            <w:bookmarkEnd w:id="6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013715"/>
            <w:bookmarkEnd w:id="65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013716"/>
            <w:bookmarkEnd w:id="6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013717"/>
            <w:bookmarkEnd w:id="6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013718"/>
            <w:bookmarkEnd w:id="6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013719"/>
            <w:bookmarkEnd w:id="6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013720"/>
            <w:bookmarkEnd w:id="7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013721"/>
            <w:bookmarkEnd w:id="7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013722"/>
            <w:bookmarkEnd w:id="72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013723"/>
            <w:bookmarkEnd w:id="7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013724"/>
            <w:bookmarkEnd w:id="7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013725"/>
            <w:bookmarkEnd w:id="7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013726"/>
            <w:bookmarkEnd w:id="7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013727"/>
            <w:bookmarkEnd w:id="7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013728"/>
            <w:bookmarkEnd w:id="7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013729"/>
            <w:bookmarkEnd w:id="79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013730"/>
            <w:bookmarkEnd w:id="8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013731"/>
            <w:bookmarkEnd w:id="8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013732"/>
            <w:bookmarkEnd w:id="8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013733"/>
            <w:bookmarkEnd w:id="8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013734"/>
            <w:bookmarkEnd w:id="8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013735"/>
            <w:bookmarkEnd w:id="8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0221A" w:rsidRPr="00623367" w:rsidTr="00202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013736"/>
            <w:bookmarkEnd w:id="86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013737"/>
            <w:bookmarkEnd w:id="87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013738"/>
            <w:bookmarkEnd w:id="8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013739"/>
            <w:bookmarkEnd w:id="8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013740"/>
            <w:bookmarkEnd w:id="9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013741"/>
            <w:bookmarkEnd w:id="9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013742"/>
            <w:bookmarkEnd w:id="9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013743"/>
            <w:bookmarkEnd w:id="9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013744"/>
            <w:bookmarkEnd w:id="94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013745"/>
            <w:bookmarkEnd w:id="9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013746"/>
            <w:bookmarkEnd w:id="9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013747"/>
            <w:bookmarkEnd w:id="9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013748"/>
            <w:bookmarkEnd w:id="9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013749"/>
            <w:bookmarkEnd w:id="9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013750"/>
            <w:bookmarkEnd w:id="10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013751"/>
            <w:bookmarkEnd w:id="101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013752"/>
            <w:bookmarkEnd w:id="10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013753"/>
            <w:bookmarkEnd w:id="10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013754"/>
            <w:bookmarkEnd w:id="10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013755"/>
            <w:bookmarkEnd w:id="10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013756"/>
            <w:bookmarkEnd w:id="10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013757"/>
            <w:bookmarkEnd w:id="10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20221A" w:rsidRPr="00623367" w:rsidTr="00202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013758"/>
            <w:bookmarkEnd w:id="108"/>
            <w:proofErr w:type="gramStart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013759"/>
            <w:bookmarkEnd w:id="109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013760"/>
            <w:bookmarkEnd w:id="11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013761"/>
            <w:bookmarkEnd w:id="11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013762"/>
            <w:bookmarkEnd w:id="11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013763"/>
            <w:bookmarkEnd w:id="11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013764"/>
            <w:bookmarkEnd w:id="11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5" w:name="013765"/>
            <w:bookmarkEnd w:id="11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6" w:name="013766"/>
            <w:bookmarkEnd w:id="116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7" w:name="013767"/>
            <w:bookmarkEnd w:id="11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8" w:name="013768"/>
            <w:bookmarkEnd w:id="11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9" w:name="013769"/>
            <w:bookmarkEnd w:id="11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0" w:name="013770"/>
            <w:bookmarkEnd w:id="12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1" w:name="013771"/>
            <w:bookmarkEnd w:id="12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2" w:name="013772"/>
            <w:bookmarkEnd w:id="12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013773"/>
            <w:bookmarkEnd w:id="123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4" w:name="013774"/>
            <w:bookmarkEnd w:id="12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5" w:name="013775"/>
            <w:bookmarkEnd w:id="12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013776"/>
            <w:bookmarkEnd w:id="12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7" w:name="013777"/>
            <w:bookmarkEnd w:id="12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8" w:name="013778"/>
            <w:bookmarkEnd w:id="12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013779"/>
            <w:bookmarkEnd w:id="12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20221A" w:rsidRPr="00623367" w:rsidTr="00202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013780"/>
            <w:bookmarkEnd w:id="130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1" w:name="013781"/>
            <w:bookmarkEnd w:id="131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2" w:name="013782"/>
            <w:bookmarkEnd w:id="13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3" w:name="013783"/>
            <w:bookmarkEnd w:id="13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4" w:name="013784"/>
            <w:bookmarkEnd w:id="13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5" w:name="013785"/>
            <w:bookmarkEnd w:id="13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6" w:name="013786"/>
            <w:bookmarkEnd w:id="13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7" w:name="013787"/>
            <w:bookmarkEnd w:id="13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20221A" w:rsidRPr="00623367" w:rsidTr="002022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013788"/>
            <w:bookmarkEnd w:id="138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9" w:name="013789"/>
            <w:bookmarkEnd w:id="13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0" w:name="013790"/>
            <w:bookmarkEnd w:id="14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1" w:name="013791"/>
            <w:bookmarkEnd w:id="14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013792"/>
            <w:bookmarkEnd w:id="14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3" w:name="013793"/>
            <w:bookmarkEnd w:id="14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4" w:name="013794"/>
            <w:bookmarkEnd w:id="14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300A4" w:rsidRPr="00623367" w:rsidTr="00D30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5" w:name="013795"/>
            <w:bookmarkEnd w:id="145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013796"/>
            <w:bookmarkEnd w:id="146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7" w:name="013797"/>
            <w:bookmarkEnd w:id="14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8" w:name="013798"/>
            <w:bookmarkEnd w:id="14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9" w:name="013799"/>
            <w:bookmarkEnd w:id="14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0" w:name="013800"/>
            <w:bookmarkEnd w:id="15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1" w:name="013801"/>
            <w:bookmarkEnd w:id="15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2" w:name="013802"/>
            <w:bookmarkEnd w:id="15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D300A4" w:rsidRPr="00623367" w:rsidTr="00D30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013803"/>
            <w:bookmarkEnd w:id="153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013804"/>
            <w:bookmarkEnd w:id="154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5" w:name="013805"/>
            <w:bookmarkEnd w:id="15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6" w:name="013806"/>
            <w:bookmarkEnd w:id="15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7" w:name="013807"/>
            <w:bookmarkEnd w:id="15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8" w:name="013808"/>
            <w:bookmarkEnd w:id="15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9" w:name="013809"/>
            <w:bookmarkEnd w:id="15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0" w:name="013810"/>
            <w:bookmarkEnd w:id="16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300A4" w:rsidRPr="00623367" w:rsidTr="00D30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013811"/>
            <w:bookmarkEnd w:id="161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013812"/>
            <w:bookmarkEnd w:id="162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3" w:name="013813"/>
            <w:bookmarkEnd w:id="16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4" w:name="013814"/>
            <w:bookmarkEnd w:id="16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5" w:name="013815"/>
            <w:bookmarkEnd w:id="16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6" w:name="013816"/>
            <w:bookmarkEnd w:id="16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7" w:name="013817"/>
            <w:bookmarkEnd w:id="16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8" w:name="013818"/>
            <w:bookmarkEnd w:id="16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D300A4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013819"/>
            <w:bookmarkEnd w:id="169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0" w:name="013820"/>
            <w:bookmarkEnd w:id="17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1" w:name="013821"/>
            <w:bookmarkEnd w:id="17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2" w:name="013822"/>
            <w:bookmarkEnd w:id="17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3" w:name="013823"/>
            <w:bookmarkEnd w:id="17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4" w:name="013824"/>
            <w:bookmarkEnd w:id="17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5" w:name="013825"/>
            <w:bookmarkEnd w:id="17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148</w:t>
            </w:r>
          </w:p>
        </w:tc>
      </w:tr>
      <w:tr w:rsidR="00D300A4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013826"/>
            <w:bookmarkEnd w:id="176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7" w:name="013827"/>
            <w:bookmarkEnd w:id="17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8" w:name="013828"/>
            <w:bookmarkEnd w:id="17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9" w:name="013829"/>
            <w:bookmarkEnd w:id="17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0" w:name="013830"/>
            <w:bookmarkEnd w:id="18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1" w:name="013831"/>
            <w:bookmarkEnd w:id="18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300A4" w:rsidRPr="00623367" w:rsidRDefault="00D300A4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2" w:name="013832"/>
            <w:bookmarkEnd w:id="18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316DF2" w:rsidRPr="00623367" w:rsidTr="00DD30BA">
        <w:trPr>
          <w:trHeight w:val="552"/>
        </w:trPr>
        <w:tc>
          <w:tcPr>
            <w:tcW w:w="30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«От </w:t>
            </w:r>
            <w:proofErr w:type="gramStart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0221A" w:rsidRPr="00623367" w:rsidTr="00316DF2">
        <w:tc>
          <w:tcPr>
            <w:tcW w:w="3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20221A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Элективный курс «Секретная орфография»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DD30B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221A" w:rsidRPr="00623367" w:rsidRDefault="0020221A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16DF2" w:rsidRPr="00623367" w:rsidTr="00316DF2">
        <w:tc>
          <w:tcPr>
            <w:tcW w:w="304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Элективный курс «Практикум по</w:t>
            </w:r>
            <w:r w:rsidR="00623367"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16DF2" w:rsidRPr="00623367" w:rsidTr="00316DF2">
        <w:tc>
          <w:tcPr>
            <w:tcW w:w="30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Элективный курс «Юный редактор»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16DF2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013833"/>
            <w:bookmarkEnd w:id="183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4" w:name="013834"/>
            <w:bookmarkEnd w:id="18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5" w:name="013835"/>
            <w:bookmarkEnd w:id="18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6" w:name="013836"/>
            <w:bookmarkEnd w:id="18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7" w:name="013837"/>
            <w:bookmarkEnd w:id="18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8" w:name="013838"/>
            <w:bookmarkEnd w:id="18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9" w:name="013839"/>
            <w:bookmarkEnd w:id="18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157</w:t>
            </w:r>
          </w:p>
        </w:tc>
      </w:tr>
      <w:tr w:rsidR="00316DF2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013840"/>
            <w:bookmarkEnd w:id="190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1" w:name="013841"/>
            <w:bookmarkEnd w:id="19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2" w:name="013842"/>
            <w:bookmarkEnd w:id="19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3" w:name="013843"/>
            <w:bookmarkEnd w:id="19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4" w:name="013844"/>
            <w:bookmarkEnd w:id="19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5" w:name="013845"/>
            <w:bookmarkEnd w:id="19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6" w:name="013846"/>
            <w:bookmarkEnd w:id="19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316DF2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013847"/>
            <w:bookmarkEnd w:id="197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Коррекционный курс "Коррекционно-развивающие занятия: психокоррекционные (психологические и дефектологические)"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8" w:name="013848"/>
            <w:bookmarkEnd w:id="19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9" w:name="013849"/>
            <w:bookmarkEnd w:id="19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0" w:name="013850"/>
            <w:bookmarkEnd w:id="20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1" w:name="013851"/>
            <w:bookmarkEnd w:id="20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2" w:name="013852"/>
            <w:bookmarkEnd w:id="20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3" w:name="013853"/>
            <w:bookmarkEnd w:id="20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316DF2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013854"/>
            <w:bookmarkEnd w:id="204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Коррекционный курс "Логопедические занятия"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5" w:name="013855"/>
            <w:bookmarkEnd w:id="20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6" w:name="013856"/>
            <w:bookmarkEnd w:id="20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7" w:name="013857"/>
            <w:bookmarkEnd w:id="20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8" w:name="013858"/>
            <w:bookmarkEnd w:id="20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9" w:name="013859"/>
            <w:bookmarkEnd w:id="20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0" w:name="013860"/>
            <w:bookmarkEnd w:id="21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16DF2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013861"/>
            <w:bookmarkEnd w:id="211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2" w:name="013862"/>
            <w:bookmarkEnd w:id="21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3" w:name="013863"/>
            <w:bookmarkEnd w:id="21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4" w:name="013864"/>
            <w:bookmarkEnd w:id="21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5" w:name="013865"/>
            <w:bookmarkEnd w:id="21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6" w:name="013866"/>
            <w:bookmarkEnd w:id="21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7" w:name="013867"/>
            <w:bookmarkEnd w:id="21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316DF2" w:rsidRPr="00623367" w:rsidTr="00D300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013868"/>
            <w:bookmarkEnd w:id="218"/>
            <w:r w:rsidRPr="006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9" w:name="013869"/>
            <w:bookmarkEnd w:id="21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0" w:name="013870"/>
            <w:bookmarkEnd w:id="22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1" w:name="013871"/>
            <w:bookmarkEnd w:id="22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2" w:name="013872"/>
            <w:bookmarkEnd w:id="22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3" w:name="013873"/>
            <w:bookmarkEnd w:id="22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16DF2" w:rsidRPr="00623367" w:rsidRDefault="00316DF2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4" w:name="013874"/>
            <w:bookmarkEnd w:id="22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207</w:t>
            </w:r>
          </w:p>
        </w:tc>
      </w:tr>
    </w:tbl>
    <w:p w:rsidR="0020221A" w:rsidRPr="00623367" w:rsidRDefault="0020221A" w:rsidP="006233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013875"/>
      <w:bookmarkEnd w:id="225"/>
    </w:p>
    <w:p w:rsidR="00356C6F" w:rsidRDefault="00356C6F" w:rsidP="00356C6F">
      <w:pPr>
        <w:pStyle w:val="Default"/>
        <w:ind w:firstLine="567"/>
        <w:jc w:val="both"/>
        <w:rPr>
          <w:rStyle w:val="a4"/>
          <w:b w:val="0"/>
          <w:bCs w:val="0"/>
        </w:rPr>
      </w:pPr>
    </w:p>
    <w:p w:rsidR="00E658CC" w:rsidRDefault="00E658CC" w:rsidP="00E658CC">
      <w:pPr>
        <w:pStyle w:val="Default"/>
      </w:pPr>
    </w:p>
    <w:p w:rsidR="00E658CC" w:rsidRDefault="00E658CC" w:rsidP="00CA54BC">
      <w:pPr>
        <w:pStyle w:val="Default"/>
        <w:numPr>
          <w:ilvl w:val="1"/>
          <w:numId w:val="15"/>
        </w:numPr>
        <w:ind w:left="0" w:firstLine="10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классов обучающихся, занимающихся по адаптированной основной образовательной программе </w:t>
      </w:r>
      <w:r w:rsidR="00CA14F5">
        <w:rPr>
          <w:b/>
          <w:bCs/>
          <w:sz w:val="28"/>
          <w:szCs w:val="28"/>
        </w:rPr>
        <w:t xml:space="preserve">обучающихся с </w:t>
      </w:r>
      <w:r>
        <w:rPr>
          <w:b/>
          <w:bCs/>
          <w:sz w:val="28"/>
          <w:szCs w:val="28"/>
        </w:rPr>
        <w:t>умственную отсталость</w:t>
      </w:r>
      <w:r w:rsidR="00CA14F5">
        <w:rPr>
          <w:b/>
          <w:bCs/>
          <w:sz w:val="28"/>
          <w:szCs w:val="28"/>
        </w:rPr>
        <w:t xml:space="preserve"> (интеллектуальными нарушениями)</w:t>
      </w:r>
      <w:r>
        <w:rPr>
          <w:b/>
          <w:bCs/>
          <w:sz w:val="28"/>
          <w:szCs w:val="28"/>
        </w:rPr>
        <w:t xml:space="preserve"> (вариант 1)</w:t>
      </w:r>
    </w:p>
    <w:p w:rsidR="00E658CC" w:rsidRDefault="00E658CC" w:rsidP="00CA54BC">
      <w:pPr>
        <w:pStyle w:val="Default"/>
        <w:ind w:firstLine="709"/>
        <w:jc w:val="center"/>
        <w:rPr>
          <w:sz w:val="28"/>
          <w:szCs w:val="28"/>
        </w:rPr>
      </w:pPr>
    </w:p>
    <w:p w:rsidR="00CA14F5" w:rsidRPr="00623367" w:rsidRDefault="00CA14F5" w:rsidP="00623367">
      <w:pPr>
        <w:pStyle w:val="Default"/>
        <w:ind w:firstLine="709"/>
        <w:jc w:val="both"/>
      </w:pPr>
      <w:r w:rsidRPr="00623367">
        <w:rPr>
          <w:rStyle w:val="a4"/>
          <w:rFonts w:eastAsia="Times New Roman"/>
          <w:b w:val="0"/>
          <w:bCs w:val="0"/>
          <w:lang w:eastAsia="ru-RU"/>
        </w:rPr>
        <w:t xml:space="preserve">В 2024-2025 </w:t>
      </w:r>
      <w:r w:rsidRPr="00623367">
        <w:t xml:space="preserve">учебном году в  </w:t>
      </w:r>
      <w:proofErr w:type="gramStart"/>
      <w:r w:rsidRPr="00623367">
        <w:rPr>
          <w:lang w:val="en-US"/>
        </w:rPr>
        <w:t>V</w:t>
      </w:r>
      <w:proofErr w:type="gramEnd"/>
      <w:r w:rsidRPr="00623367">
        <w:t xml:space="preserve">а общеобразовательном классе  в  инклюзивной форме будет обучаться ребёнок </w:t>
      </w:r>
      <w:r w:rsidRPr="00623367">
        <w:rPr>
          <w:bCs/>
        </w:rPr>
        <w:t>по адаптированной основной общеобра</w:t>
      </w:r>
      <w:r w:rsidR="00610FDB" w:rsidRPr="00623367">
        <w:rPr>
          <w:bCs/>
        </w:rPr>
        <w:t>зовательной программе обкучающихся с умственной</w:t>
      </w:r>
      <w:r w:rsidRPr="00623367">
        <w:rPr>
          <w:bCs/>
        </w:rPr>
        <w:t xml:space="preserve"> отсталость</w:t>
      </w:r>
      <w:r w:rsidR="00610FDB" w:rsidRPr="00623367">
        <w:rPr>
          <w:bCs/>
        </w:rPr>
        <w:t>ю</w:t>
      </w:r>
      <w:r w:rsidRPr="00623367">
        <w:rPr>
          <w:bCs/>
        </w:rPr>
        <w:t xml:space="preserve"> (вариант 1)</w:t>
      </w:r>
    </w:p>
    <w:p w:rsidR="00CA14F5" w:rsidRPr="00623367" w:rsidRDefault="00CA14F5" w:rsidP="00623367">
      <w:pPr>
        <w:pStyle w:val="Default"/>
        <w:ind w:firstLine="709"/>
        <w:jc w:val="both"/>
      </w:pPr>
      <w:r w:rsidRPr="00623367">
        <w:t>- VI</w:t>
      </w:r>
      <w:proofErr w:type="gramStart"/>
      <w:r w:rsidRPr="00623367">
        <w:t>а</w:t>
      </w:r>
      <w:proofErr w:type="gramEnd"/>
      <w:r w:rsidRPr="00623367">
        <w:t xml:space="preserve"> класс – 1 учащийся; </w:t>
      </w:r>
    </w:p>
    <w:p w:rsidR="001E51D2" w:rsidRPr="00623367" w:rsidRDefault="001E51D2" w:rsidP="00623367">
      <w:pPr>
        <w:pStyle w:val="Default"/>
        <w:ind w:firstLine="567"/>
        <w:jc w:val="both"/>
      </w:pPr>
      <w:r w:rsidRPr="00623367">
        <w:t>Учебный план МКОУ «Глебовская средняя общеобразовательная школа имени Артёма»,</w:t>
      </w:r>
      <w:r w:rsidR="0093154E">
        <w:t xml:space="preserve"> реализующий АООП УО (вариант </w:t>
      </w:r>
      <w:r w:rsidRPr="00623367">
        <w:t xml:space="preserve">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</w:t>
      </w:r>
      <w:r w:rsidRPr="00623367">
        <w:lastRenderedPageBreak/>
        <w:t xml:space="preserve">образовательного процесса, а также выступает в качестве одного из основных механизмов его реализации. </w:t>
      </w:r>
    </w:p>
    <w:p w:rsidR="001E51D2" w:rsidRPr="00623367" w:rsidRDefault="001E51D2" w:rsidP="00623367">
      <w:pPr>
        <w:pStyle w:val="Default"/>
        <w:ind w:firstLine="567"/>
        <w:jc w:val="both"/>
      </w:pPr>
      <w:r w:rsidRPr="00623367">
        <w:t xml:space="preserve">Недельный учебный план представлен по этапам обучения. </w:t>
      </w:r>
    </w:p>
    <w:p w:rsidR="001E51D2" w:rsidRPr="00623367" w:rsidRDefault="001E51D2" w:rsidP="00623367">
      <w:pPr>
        <w:pStyle w:val="Default"/>
        <w:ind w:firstLine="567"/>
        <w:jc w:val="both"/>
      </w:pPr>
      <w:r w:rsidRPr="00623367">
        <w:t xml:space="preserve">1 этап - 1 дополнительный, I - IV класс. </w:t>
      </w:r>
    </w:p>
    <w:p w:rsidR="001E51D2" w:rsidRPr="00623367" w:rsidRDefault="001E51D2" w:rsidP="00623367">
      <w:pPr>
        <w:pStyle w:val="Default"/>
        <w:ind w:firstLine="567"/>
        <w:jc w:val="both"/>
      </w:pPr>
      <w:r w:rsidRPr="00623367">
        <w:t xml:space="preserve">2 этап - V – IX классы; </w:t>
      </w:r>
    </w:p>
    <w:p w:rsidR="001E51D2" w:rsidRPr="00623367" w:rsidRDefault="001E51D2" w:rsidP="00623367">
      <w:pPr>
        <w:pStyle w:val="Default"/>
        <w:spacing w:after="240"/>
        <w:ind w:firstLine="567"/>
        <w:jc w:val="both"/>
      </w:pPr>
      <w:r w:rsidRPr="00623367">
        <w:t xml:space="preserve">3 этап - X - XII классы. 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Учебный план классов, реализующих ФАООП УО (вариант 1), фиксирует общий объем нагрузки, минимальный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7238D6" w:rsidRPr="00623367" w:rsidRDefault="007238D6" w:rsidP="00623367">
      <w:pPr>
        <w:pStyle w:val="Default"/>
        <w:ind w:firstLine="709"/>
        <w:jc w:val="both"/>
      </w:pPr>
      <w:r w:rsidRPr="00623367">
        <w:rPr>
          <w:rFonts w:eastAsia="Times New Roman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языка.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:rsidR="00610FDB" w:rsidRPr="00623367" w:rsidRDefault="00E658CC" w:rsidP="00623367">
      <w:pPr>
        <w:pStyle w:val="Default"/>
        <w:ind w:firstLine="709"/>
        <w:jc w:val="both"/>
      </w:pPr>
      <w:r w:rsidRPr="00623367">
        <w:t>Учебный план включает обязательную часть и часть, формируемую участниками образовательных отношений.</w:t>
      </w:r>
    </w:p>
    <w:p w:rsidR="00E658CC" w:rsidRPr="00623367" w:rsidRDefault="00610FDB" w:rsidP="00623367">
      <w:pPr>
        <w:pStyle w:val="Default"/>
        <w:ind w:firstLine="709"/>
        <w:jc w:val="both"/>
      </w:pPr>
      <w:r w:rsidRPr="00623367">
        <w:rPr>
          <w:shd w:val="clear" w:color="auto" w:fill="FFFFFF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и учебное время, отводимое на их изучение по классам (годам) обучения.</w:t>
      </w:r>
      <w:r w:rsidR="00E658CC" w:rsidRPr="00623367">
        <w:t xml:space="preserve"> 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- формирование здорового образа жизни, элементарных правил поведения в экстремальных ситуациях. </w:t>
      </w:r>
    </w:p>
    <w:p w:rsidR="00E658CC" w:rsidRPr="00623367" w:rsidRDefault="00E658CC" w:rsidP="00623367">
      <w:pPr>
        <w:pStyle w:val="Default"/>
        <w:ind w:firstLine="709"/>
        <w:jc w:val="both"/>
      </w:pPr>
      <w:proofErr w:type="gramStart"/>
      <w:r w:rsidRPr="00623367">
        <w:t>Часть учебного плана</w:t>
      </w:r>
      <w:r w:rsidR="00CA14F5" w:rsidRPr="00623367">
        <w:t xml:space="preserve">, </w:t>
      </w:r>
      <w:r w:rsidRPr="00623367">
        <w:t xml:space="preserve"> формируемая участниками образовательных отношений, обеспечивает реализацию образовательных потребностей обучающихся</w:t>
      </w:r>
      <w:r w:rsidR="00CA14F5" w:rsidRPr="00623367">
        <w:t xml:space="preserve"> и направлены на </w:t>
      </w:r>
      <w:r w:rsidR="00CA14F5" w:rsidRPr="00623367">
        <w:rPr>
          <w:shd w:val="clear" w:color="auto" w:fill="FFFFFF"/>
        </w:rPr>
        <w:t>увеличение учебных часов, отводимых на изучение отдельных учебных предметов обязательной части</w:t>
      </w:r>
      <w:proofErr w:type="gramEnd"/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>Часы части, формируемой участниками образовательных отношений, по решению Совета Школы (протокол</w:t>
      </w:r>
      <w:r w:rsidR="00CA14F5" w:rsidRPr="00623367">
        <w:t xml:space="preserve"> №1</w:t>
      </w:r>
      <w:r w:rsidRPr="00623367">
        <w:t xml:space="preserve"> от</w:t>
      </w:r>
      <w:r w:rsidR="00CA14F5" w:rsidRPr="00623367">
        <w:t xml:space="preserve"> 28.08.2024</w:t>
      </w:r>
      <w:r w:rsidRPr="00623367">
        <w:t xml:space="preserve"> </w:t>
      </w:r>
      <w:r w:rsidR="00CA14F5" w:rsidRPr="00623367">
        <w:t>г.</w:t>
      </w:r>
      <w:r w:rsidRPr="00623367">
        <w:t xml:space="preserve">) распределены следующим образом: </w:t>
      </w:r>
    </w:p>
    <w:p w:rsidR="00E658CC" w:rsidRPr="00623367" w:rsidRDefault="00E658CC" w:rsidP="00623367">
      <w:pPr>
        <w:pStyle w:val="Default"/>
        <w:ind w:firstLine="709"/>
        <w:jc w:val="both"/>
      </w:pPr>
      <w:proofErr w:type="gramStart"/>
      <w:r w:rsidRPr="00623367">
        <w:t>V</w:t>
      </w:r>
      <w:proofErr w:type="gramEnd"/>
      <w:r w:rsidR="00CA14F5" w:rsidRPr="00623367">
        <w:t>а</w:t>
      </w:r>
      <w:r w:rsidRPr="00623367">
        <w:t xml:space="preserve"> класс (2 часа): 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- Русский язык (1 час); </w:t>
      </w:r>
    </w:p>
    <w:p w:rsidR="00E658CC" w:rsidRPr="00623367" w:rsidRDefault="00E658CC" w:rsidP="00623367">
      <w:pPr>
        <w:pStyle w:val="Default"/>
        <w:ind w:firstLine="709"/>
        <w:jc w:val="both"/>
      </w:pPr>
      <w:r w:rsidRPr="00623367">
        <w:t xml:space="preserve">- </w:t>
      </w:r>
      <w:r w:rsidR="0093154E">
        <w:t xml:space="preserve"> Труд (технология)</w:t>
      </w:r>
      <w:r w:rsidRPr="00623367">
        <w:t xml:space="preserve"> (1 час). </w:t>
      </w:r>
    </w:p>
    <w:p w:rsidR="00610FDB" w:rsidRPr="00623367" w:rsidRDefault="00610FDB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  <w:bookmarkStart w:id="226" w:name="104049"/>
      <w:bookmarkEnd w:id="226"/>
    </w:p>
    <w:p w:rsidR="00610FDB" w:rsidRPr="00623367" w:rsidRDefault="00610FDB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  <w:bookmarkStart w:id="227" w:name="104050"/>
      <w:bookmarkEnd w:id="227"/>
    </w:p>
    <w:p w:rsidR="00610FDB" w:rsidRPr="00623367" w:rsidRDefault="00610FDB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623367">
        <w:rPr>
          <w:color w:val="000000"/>
        </w:rPr>
        <w:t>особенностей</w:t>
      </w:r>
      <w:proofErr w:type="gramEnd"/>
      <w:r w:rsidRPr="00623367">
        <w:rPr>
          <w:color w:val="000000"/>
        </w:rPr>
        <w:t xml:space="preserve"> обучающихся с умственной отсталостью на </w:t>
      </w:r>
      <w:r w:rsidRPr="00623367">
        <w:rPr>
          <w:color w:val="000000"/>
        </w:rPr>
        <w:lastRenderedPageBreak/>
        <w:t>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  <w:bookmarkStart w:id="228" w:name="104051"/>
      <w:bookmarkEnd w:id="228"/>
    </w:p>
    <w:p w:rsidR="00610FDB" w:rsidRPr="00623367" w:rsidRDefault="00610FDB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610FDB" w:rsidRPr="00623367" w:rsidRDefault="00610FDB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623367">
        <w:rPr>
          <w:color w:val="000000"/>
        </w:rPr>
        <w:t>обучающимся</w:t>
      </w:r>
      <w:proofErr w:type="gramEnd"/>
      <w:r w:rsidRPr="00623367">
        <w:rPr>
          <w:color w:val="000000"/>
        </w:rPr>
        <w:t xml:space="preserve"> возможность выбора широкого спектра занятий, направленных на их развитие.</w:t>
      </w:r>
      <w:bookmarkStart w:id="229" w:name="104053"/>
      <w:bookmarkEnd w:id="229"/>
    </w:p>
    <w:p w:rsidR="00610FDB" w:rsidRPr="00623367" w:rsidRDefault="00610FDB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23367">
        <w:rPr>
          <w:color w:val="000000"/>
        </w:rPr>
        <w:t xml:space="preserve"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</w:t>
      </w:r>
      <w:r w:rsidRPr="0093154E">
        <w:t>(</w:t>
      </w:r>
      <w:hyperlink r:id="rId8" w:anchor="u8XlH56Z5Z1w" w:history="1">
        <w:r w:rsidRPr="0093154E">
          <w:rPr>
            <w:rStyle w:val="a6"/>
            <w:color w:val="auto"/>
            <w:u w:val="none"/>
            <w:bdr w:val="none" w:sz="0" w:space="0" w:color="auto" w:frame="1"/>
          </w:rPr>
          <w:t>пункт 3.4.16</w:t>
        </w:r>
      </w:hyperlink>
      <w:r w:rsidRPr="00623367">
        <w:rPr>
          <w:color w:val="000000"/>
        </w:rPr>
        <w:t> 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 w:rsidRPr="00623367">
        <w:rPr>
          <w:color w:val="000000"/>
        </w:rPr>
        <w:t xml:space="preserve"> </w:t>
      </w:r>
      <w:proofErr w:type="gramStart"/>
      <w:r w:rsidRPr="00623367">
        <w:rPr>
          <w:color w:val="000000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E658CC" w:rsidRPr="00623367" w:rsidRDefault="00E658CC" w:rsidP="00623367">
      <w:pPr>
        <w:pStyle w:val="Default"/>
        <w:ind w:firstLine="709"/>
        <w:jc w:val="both"/>
        <w:rPr>
          <w:rStyle w:val="a4"/>
          <w:b w:val="0"/>
          <w:bCs w:val="0"/>
        </w:rPr>
      </w:pPr>
      <w:r w:rsidRPr="00623367">
        <w:t>Режим работы – 5-дневная учебная неделя. Продолжительность учебного года составляет 34 учебные недели. Продолжительность каникул в течение года – 30 календарных дней, в летний период – не менее 8 недель.</w:t>
      </w:r>
    </w:p>
    <w:p w:rsidR="00E658CC" w:rsidRPr="00623367" w:rsidRDefault="00E658CC" w:rsidP="00623367">
      <w:pPr>
        <w:pStyle w:val="Default"/>
        <w:ind w:firstLine="567"/>
        <w:jc w:val="both"/>
        <w:rPr>
          <w:rStyle w:val="a4"/>
          <w:b w:val="0"/>
          <w:bCs w:val="0"/>
        </w:rPr>
      </w:pPr>
    </w:p>
    <w:p w:rsidR="00E658CC" w:rsidRPr="00623367" w:rsidRDefault="00610FDB" w:rsidP="006233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учебный план  </w:t>
      </w:r>
      <w:r w:rsidR="00122CDF" w:rsidRPr="00623367">
        <w:rPr>
          <w:rFonts w:ascii="Times New Roman" w:hAnsi="Times New Roman" w:cs="Times New Roman"/>
          <w:b/>
          <w:bCs/>
          <w:sz w:val="24"/>
          <w:szCs w:val="24"/>
        </w:rPr>
        <w:t xml:space="preserve">классов обучающихся, занимающихся по адаптированной основной образовательной программе обучающихся с умственную отсталость (интеллектуальными нарушениями) </w:t>
      </w:r>
      <w:r w:rsidR="00E658CC" w:rsidRPr="00623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(вариант 1) обучающихся V - IX классов</w:t>
      </w:r>
    </w:p>
    <w:p w:rsidR="00E658CC" w:rsidRPr="00623367" w:rsidRDefault="00E658CC" w:rsidP="0062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000560"/>
      <w:bookmarkStart w:id="231" w:name="104313"/>
      <w:bookmarkStart w:id="232" w:name="104314"/>
      <w:bookmarkStart w:id="233" w:name="104315"/>
      <w:bookmarkStart w:id="234" w:name="104316"/>
      <w:bookmarkStart w:id="235" w:name="104317"/>
      <w:bookmarkStart w:id="236" w:name="104318"/>
      <w:bookmarkStart w:id="237" w:name="104319"/>
      <w:bookmarkStart w:id="238" w:name="104320"/>
      <w:bookmarkStart w:id="239" w:name="104321"/>
      <w:bookmarkStart w:id="240" w:name="104322"/>
      <w:bookmarkStart w:id="241" w:name="104323"/>
      <w:bookmarkStart w:id="242" w:name="104324"/>
      <w:bookmarkStart w:id="243" w:name="104325"/>
      <w:bookmarkStart w:id="244" w:name="104326"/>
      <w:bookmarkStart w:id="245" w:name="104327"/>
      <w:bookmarkStart w:id="246" w:name="104328"/>
      <w:bookmarkStart w:id="247" w:name="104329"/>
      <w:bookmarkStart w:id="248" w:name="104330"/>
      <w:bookmarkStart w:id="249" w:name="104331"/>
      <w:bookmarkStart w:id="250" w:name="104332"/>
      <w:bookmarkStart w:id="251" w:name="104333"/>
      <w:bookmarkStart w:id="252" w:name="104334"/>
      <w:bookmarkStart w:id="253" w:name="104335"/>
      <w:bookmarkStart w:id="254" w:name="104336"/>
      <w:bookmarkStart w:id="255" w:name="104337"/>
      <w:bookmarkStart w:id="256" w:name="104338"/>
      <w:bookmarkStart w:id="257" w:name="104339"/>
      <w:bookmarkStart w:id="258" w:name="104340"/>
      <w:bookmarkStart w:id="259" w:name="104341"/>
      <w:bookmarkStart w:id="260" w:name="104342"/>
      <w:bookmarkStart w:id="261" w:name="104343"/>
      <w:bookmarkStart w:id="262" w:name="104344"/>
      <w:bookmarkStart w:id="263" w:name="104345"/>
      <w:bookmarkStart w:id="264" w:name="104346"/>
      <w:bookmarkStart w:id="265" w:name="104347"/>
      <w:bookmarkStart w:id="266" w:name="104348"/>
      <w:bookmarkStart w:id="267" w:name="104349"/>
      <w:bookmarkStart w:id="268" w:name="104350"/>
      <w:bookmarkStart w:id="269" w:name="104351"/>
      <w:bookmarkStart w:id="270" w:name="104352"/>
      <w:bookmarkStart w:id="271" w:name="104353"/>
      <w:bookmarkStart w:id="272" w:name="104354"/>
      <w:bookmarkStart w:id="273" w:name="104355"/>
      <w:bookmarkStart w:id="274" w:name="104356"/>
      <w:bookmarkStart w:id="275" w:name="104357"/>
      <w:bookmarkStart w:id="276" w:name="104358"/>
      <w:bookmarkStart w:id="277" w:name="104359"/>
      <w:bookmarkStart w:id="278" w:name="104360"/>
      <w:bookmarkStart w:id="279" w:name="104361"/>
      <w:bookmarkStart w:id="280" w:name="104362"/>
      <w:bookmarkStart w:id="281" w:name="104363"/>
      <w:bookmarkStart w:id="282" w:name="104364"/>
      <w:bookmarkStart w:id="283" w:name="104365"/>
      <w:bookmarkStart w:id="284" w:name="104366"/>
      <w:bookmarkStart w:id="285" w:name="104367"/>
      <w:bookmarkStart w:id="286" w:name="104368"/>
      <w:bookmarkStart w:id="287" w:name="104369"/>
      <w:bookmarkStart w:id="288" w:name="104370"/>
      <w:bookmarkStart w:id="289" w:name="104371"/>
      <w:bookmarkStart w:id="290" w:name="104372"/>
      <w:bookmarkStart w:id="291" w:name="104373"/>
      <w:bookmarkStart w:id="292" w:name="104374"/>
      <w:bookmarkStart w:id="293" w:name="104375"/>
      <w:bookmarkStart w:id="294" w:name="104376"/>
      <w:bookmarkStart w:id="295" w:name="104377"/>
      <w:bookmarkStart w:id="296" w:name="104378"/>
      <w:bookmarkStart w:id="297" w:name="104379"/>
      <w:bookmarkStart w:id="298" w:name="104380"/>
      <w:bookmarkStart w:id="299" w:name="104381"/>
      <w:bookmarkStart w:id="300" w:name="104382"/>
      <w:bookmarkStart w:id="301" w:name="104383"/>
      <w:bookmarkStart w:id="302" w:name="104384"/>
      <w:bookmarkStart w:id="303" w:name="104385"/>
      <w:bookmarkStart w:id="304" w:name="104386"/>
      <w:bookmarkStart w:id="305" w:name="104387"/>
      <w:bookmarkStart w:id="306" w:name="104388"/>
      <w:bookmarkStart w:id="307" w:name="104389"/>
      <w:bookmarkStart w:id="308" w:name="104390"/>
      <w:bookmarkStart w:id="309" w:name="104391"/>
      <w:bookmarkStart w:id="310" w:name="104392"/>
      <w:bookmarkStart w:id="311" w:name="104393"/>
      <w:bookmarkStart w:id="312" w:name="104394"/>
      <w:bookmarkStart w:id="313" w:name="104395"/>
      <w:bookmarkStart w:id="314" w:name="104396"/>
      <w:bookmarkStart w:id="315" w:name="104397"/>
      <w:bookmarkStart w:id="316" w:name="104398"/>
      <w:bookmarkStart w:id="317" w:name="104399"/>
      <w:bookmarkStart w:id="318" w:name="104400"/>
      <w:bookmarkStart w:id="319" w:name="104401"/>
      <w:bookmarkStart w:id="320" w:name="104402"/>
      <w:bookmarkStart w:id="321" w:name="104403"/>
      <w:bookmarkStart w:id="322" w:name="104404"/>
      <w:bookmarkStart w:id="323" w:name="104405"/>
      <w:bookmarkStart w:id="324" w:name="104406"/>
      <w:bookmarkStart w:id="325" w:name="104407"/>
      <w:bookmarkStart w:id="326" w:name="104408"/>
      <w:bookmarkStart w:id="327" w:name="104409"/>
      <w:bookmarkStart w:id="328" w:name="104410"/>
      <w:bookmarkStart w:id="329" w:name="104411"/>
      <w:bookmarkStart w:id="330" w:name="104412"/>
      <w:bookmarkStart w:id="331" w:name="104413"/>
      <w:bookmarkStart w:id="332" w:name="104414"/>
      <w:bookmarkStart w:id="333" w:name="104415"/>
      <w:bookmarkStart w:id="334" w:name="104416"/>
      <w:bookmarkStart w:id="335" w:name="104417"/>
      <w:bookmarkStart w:id="336" w:name="104418"/>
      <w:bookmarkStart w:id="337" w:name="104419"/>
      <w:bookmarkStart w:id="338" w:name="104420"/>
      <w:bookmarkStart w:id="339" w:name="104421"/>
      <w:bookmarkStart w:id="340" w:name="104422"/>
      <w:bookmarkStart w:id="341" w:name="104423"/>
      <w:bookmarkStart w:id="342" w:name="104424"/>
      <w:bookmarkStart w:id="343" w:name="104425"/>
      <w:bookmarkStart w:id="344" w:name="104426"/>
      <w:bookmarkStart w:id="345" w:name="104427"/>
      <w:bookmarkStart w:id="346" w:name="104428"/>
      <w:bookmarkStart w:id="347" w:name="104429"/>
      <w:bookmarkStart w:id="348" w:name="104430"/>
      <w:bookmarkStart w:id="349" w:name="104431"/>
      <w:bookmarkStart w:id="350" w:name="104432"/>
      <w:bookmarkStart w:id="351" w:name="104433"/>
      <w:bookmarkStart w:id="352" w:name="104434"/>
      <w:bookmarkStart w:id="353" w:name="104435"/>
      <w:bookmarkStart w:id="354" w:name="104436"/>
      <w:bookmarkStart w:id="355" w:name="104437"/>
      <w:bookmarkStart w:id="356" w:name="104438"/>
      <w:bookmarkStart w:id="357" w:name="104439"/>
      <w:bookmarkStart w:id="358" w:name="104440"/>
      <w:bookmarkStart w:id="359" w:name="104441"/>
      <w:bookmarkStart w:id="360" w:name="104442"/>
      <w:bookmarkStart w:id="361" w:name="104443"/>
      <w:bookmarkStart w:id="362" w:name="104444"/>
      <w:bookmarkStart w:id="363" w:name="104445"/>
      <w:bookmarkStart w:id="364" w:name="104446"/>
      <w:bookmarkStart w:id="365" w:name="104447"/>
      <w:bookmarkStart w:id="366" w:name="104448"/>
      <w:bookmarkStart w:id="367" w:name="104449"/>
      <w:bookmarkStart w:id="368" w:name="104450"/>
      <w:bookmarkStart w:id="369" w:name="104451"/>
      <w:bookmarkStart w:id="370" w:name="104452"/>
      <w:bookmarkStart w:id="371" w:name="104453"/>
      <w:bookmarkStart w:id="372" w:name="104454"/>
      <w:bookmarkStart w:id="373" w:name="104455"/>
      <w:bookmarkStart w:id="374" w:name="104456"/>
      <w:bookmarkStart w:id="375" w:name="104457"/>
      <w:bookmarkStart w:id="376" w:name="104458"/>
      <w:bookmarkStart w:id="377" w:name="104459"/>
      <w:bookmarkStart w:id="378" w:name="104460"/>
      <w:bookmarkStart w:id="379" w:name="104461"/>
      <w:bookmarkStart w:id="380" w:name="104462"/>
      <w:bookmarkStart w:id="381" w:name="104463"/>
      <w:bookmarkStart w:id="382" w:name="104464"/>
      <w:bookmarkStart w:id="383" w:name="1044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7"/>
        <w:gridCol w:w="49"/>
        <w:gridCol w:w="3571"/>
        <w:gridCol w:w="486"/>
        <w:gridCol w:w="486"/>
        <w:gridCol w:w="530"/>
        <w:gridCol w:w="622"/>
        <w:gridCol w:w="488"/>
        <w:gridCol w:w="877"/>
      </w:tblGrid>
      <w:tr w:rsidR="00E658CC" w:rsidRPr="00623367" w:rsidTr="00122CDF">
        <w:tc>
          <w:tcPr>
            <w:tcW w:w="1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4" w:name="000561"/>
            <w:bookmarkEnd w:id="38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5" w:name="000562"/>
            <w:bookmarkEnd w:id="38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13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6" w:name="000563"/>
            <w:bookmarkEnd w:id="38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7" w:name="000564"/>
            <w:bookmarkEnd w:id="38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E658CC" w:rsidRPr="00623367" w:rsidTr="00122CDF">
        <w:tc>
          <w:tcPr>
            <w:tcW w:w="1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8" w:name="000565"/>
            <w:bookmarkEnd w:id="38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9" w:name="000566"/>
            <w:bookmarkEnd w:id="38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0" w:name="000567"/>
            <w:bookmarkEnd w:id="39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1" w:name="000568"/>
            <w:bookmarkEnd w:id="39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2" w:name="000569"/>
            <w:bookmarkEnd w:id="39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8CC" w:rsidRPr="00623367" w:rsidTr="00122CD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3" w:name="000570"/>
            <w:bookmarkEnd w:id="39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000571"/>
            <w:bookmarkEnd w:id="394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000572"/>
            <w:bookmarkEnd w:id="395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6" w:name="000573"/>
            <w:bookmarkEnd w:id="39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7" w:name="000574"/>
            <w:bookmarkEnd w:id="39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8" w:name="000575"/>
            <w:bookmarkEnd w:id="39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9" w:name="000576"/>
            <w:bookmarkEnd w:id="39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0" w:name="000577"/>
            <w:bookmarkEnd w:id="40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1" w:name="000578"/>
            <w:bookmarkEnd w:id="40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000579"/>
            <w:bookmarkEnd w:id="402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3" w:name="000580"/>
            <w:bookmarkEnd w:id="40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4" w:name="000581"/>
            <w:bookmarkEnd w:id="40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5" w:name="000582"/>
            <w:bookmarkEnd w:id="40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6" w:name="000583"/>
            <w:bookmarkEnd w:id="40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7" w:name="000584"/>
            <w:bookmarkEnd w:id="40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8" w:name="000585"/>
            <w:bookmarkEnd w:id="40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000586"/>
            <w:bookmarkEnd w:id="409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000587"/>
            <w:bookmarkEnd w:id="410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1" w:name="000588"/>
            <w:bookmarkEnd w:id="41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2" w:name="000589"/>
            <w:bookmarkEnd w:id="41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3" w:name="000590"/>
            <w:bookmarkEnd w:id="41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4" w:name="000591"/>
            <w:bookmarkEnd w:id="41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5" w:name="000592"/>
            <w:bookmarkEnd w:id="41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6" w:name="000593"/>
            <w:bookmarkEnd w:id="41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000594"/>
            <w:bookmarkEnd w:id="417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8" w:name="000595"/>
            <w:bookmarkEnd w:id="41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9" w:name="000596"/>
            <w:bookmarkEnd w:id="41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0" w:name="000597"/>
            <w:bookmarkEnd w:id="42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1" w:name="000598"/>
            <w:bookmarkEnd w:id="42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2" w:name="000599"/>
            <w:bookmarkEnd w:id="42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3" w:name="000600"/>
            <w:bookmarkEnd w:id="42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000601"/>
            <w:bookmarkEnd w:id="424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000602"/>
            <w:bookmarkEnd w:id="425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6" w:name="000603"/>
            <w:bookmarkEnd w:id="42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7" w:name="000604"/>
            <w:bookmarkEnd w:id="42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8" w:name="000605"/>
            <w:bookmarkEnd w:id="42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9" w:name="000606"/>
            <w:bookmarkEnd w:id="42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0" w:name="000607"/>
            <w:bookmarkEnd w:id="43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1" w:name="000608"/>
            <w:bookmarkEnd w:id="43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000609"/>
            <w:bookmarkEnd w:id="432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3" w:name="000610"/>
            <w:bookmarkEnd w:id="43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4" w:name="000611"/>
            <w:bookmarkEnd w:id="43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5" w:name="000612"/>
            <w:bookmarkEnd w:id="43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6" w:name="000613"/>
            <w:bookmarkEnd w:id="43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7" w:name="000614"/>
            <w:bookmarkEnd w:id="43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8" w:name="000615"/>
            <w:bookmarkEnd w:id="43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000616"/>
            <w:bookmarkEnd w:id="439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0" w:name="000617"/>
            <w:bookmarkEnd w:id="44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1" w:name="000618"/>
            <w:bookmarkEnd w:id="44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2" w:name="000619"/>
            <w:bookmarkEnd w:id="44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3" w:name="000620"/>
            <w:bookmarkEnd w:id="44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4" w:name="000621"/>
            <w:bookmarkEnd w:id="44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5" w:name="000622"/>
            <w:bookmarkEnd w:id="44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000623"/>
            <w:bookmarkEnd w:id="446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000624"/>
            <w:bookmarkEnd w:id="447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8" w:name="000625"/>
            <w:bookmarkEnd w:id="44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9" w:name="000626"/>
            <w:bookmarkEnd w:id="44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0" w:name="000627"/>
            <w:bookmarkEnd w:id="45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1" w:name="000628"/>
            <w:bookmarkEnd w:id="45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2" w:name="000629"/>
            <w:bookmarkEnd w:id="45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3" w:name="000630"/>
            <w:bookmarkEnd w:id="45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000631"/>
            <w:bookmarkEnd w:id="454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5" w:name="000632"/>
            <w:bookmarkEnd w:id="45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6" w:name="000633"/>
            <w:bookmarkEnd w:id="45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7" w:name="000634"/>
            <w:bookmarkEnd w:id="45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8" w:name="000635"/>
            <w:bookmarkEnd w:id="45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9" w:name="000636"/>
            <w:bookmarkEnd w:id="45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0" w:name="000637"/>
            <w:bookmarkEnd w:id="46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000638"/>
            <w:bookmarkEnd w:id="461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2" w:name="000639"/>
            <w:bookmarkEnd w:id="46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3" w:name="000640"/>
            <w:bookmarkEnd w:id="46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4" w:name="000641"/>
            <w:bookmarkEnd w:id="46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5" w:name="000642"/>
            <w:bookmarkEnd w:id="46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6" w:name="000643"/>
            <w:bookmarkEnd w:id="46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7" w:name="000644"/>
            <w:bookmarkEnd w:id="46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000645"/>
            <w:bookmarkEnd w:id="468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000646"/>
            <w:bookmarkEnd w:id="469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0" w:name="000647"/>
            <w:bookmarkEnd w:id="47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1" w:name="000648"/>
            <w:bookmarkEnd w:id="47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2" w:name="000649"/>
            <w:bookmarkEnd w:id="47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3" w:name="000650"/>
            <w:bookmarkEnd w:id="47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4" w:name="000651"/>
            <w:bookmarkEnd w:id="47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5" w:name="000652"/>
            <w:bookmarkEnd w:id="47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2375" w:rsidRPr="00623367" w:rsidTr="00BF78FC">
        <w:tc>
          <w:tcPr>
            <w:tcW w:w="140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000653"/>
            <w:bookmarkEnd w:id="476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7" w:name="000654"/>
            <w:bookmarkEnd w:id="47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8" w:name="000655"/>
            <w:bookmarkEnd w:id="47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9" w:name="000656"/>
            <w:bookmarkEnd w:id="47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0" w:name="000657"/>
            <w:bookmarkEnd w:id="48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658CC" w:rsidRPr="00623367" w:rsidTr="00122CDF">
        <w:tc>
          <w:tcPr>
            <w:tcW w:w="1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000658"/>
            <w:bookmarkEnd w:id="481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000659"/>
            <w:bookmarkEnd w:id="482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3" w:name="000660"/>
            <w:bookmarkEnd w:id="48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4" w:name="000661"/>
            <w:bookmarkEnd w:id="48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5" w:name="000662"/>
            <w:bookmarkEnd w:id="48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6" w:name="000663"/>
            <w:bookmarkEnd w:id="48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7" w:name="000664"/>
            <w:bookmarkEnd w:id="48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8" w:name="000665"/>
            <w:bookmarkEnd w:id="48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E658CC" w:rsidRPr="00623367" w:rsidTr="00122CDF">
        <w:tc>
          <w:tcPr>
            <w:tcW w:w="1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000666"/>
            <w:bookmarkEnd w:id="489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000667"/>
            <w:bookmarkEnd w:id="490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1" w:name="000668"/>
            <w:bookmarkEnd w:id="49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2" w:name="000669"/>
            <w:bookmarkEnd w:id="49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3" w:name="000670"/>
            <w:bookmarkEnd w:id="49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4" w:name="000671"/>
            <w:bookmarkEnd w:id="49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5" w:name="000672"/>
            <w:bookmarkEnd w:id="49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6" w:name="000673"/>
            <w:bookmarkEnd w:id="49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E658CC" w:rsidRPr="00623367" w:rsidTr="00122CDF">
        <w:tc>
          <w:tcPr>
            <w:tcW w:w="32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000674"/>
            <w:bookmarkEnd w:id="497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8" w:name="000675"/>
            <w:bookmarkEnd w:id="49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9" w:name="000676"/>
            <w:bookmarkEnd w:id="49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0" w:name="000677"/>
            <w:bookmarkEnd w:id="50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1" w:name="000678"/>
            <w:bookmarkEnd w:id="50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2" w:name="000679"/>
            <w:bookmarkEnd w:id="50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3" w:name="000680"/>
            <w:bookmarkEnd w:id="50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142</w:t>
            </w:r>
          </w:p>
        </w:tc>
      </w:tr>
      <w:tr w:rsidR="00E658CC" w:rsidRPr="00623367" w:rsidTr="00122CDF">
        <w:tc>
          <w:tcPr>
            <w:tcW w:w="32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000681"/>
            <w:bookmarkEnd w:id="504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5" w:name="000682"/>
            <w:bookmarkEnd w:id="50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6" w:name="000683"/>
            <w:bookmarkEnd w:id="50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7" w:name="000684"/>
            <w:bookmarkEnd w:id="50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8" w:name="000685"/>
            <w:bookmarkEnd w:id="50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9" w:name="000686"/>
            <w:bookmarkEnd w:id="50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658CC" w:rsidRPr="00623367" w:rsidRDefault="00E658C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0" w:name="000687"/>
            <w:bookmarkEnd w:id="51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122CDF" w:rsidRPr="00623367" w:rsidTr="00122CDF"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184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22CDF" w:rsidRPr="00623367" w:rsidTr="00122CDF"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22CDF" w:rsidRPr="00623367" w:rsidTr="00122CDF">
        <w:tc>
          <w:tcPr>
            <w:tcW w:w="32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000688"/>
            <w:bookmarkEnd w:id="511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2" w:name="000689"/>
            <w:bookmarkEnd w:id="51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3" w:name="000690"/>
            <w:bookmarkEnd w:id="51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4" w:name="000691"/>
            <w:bookmarkEnd w:id="51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5" w:name="000692"/>
            <w:bookmarkEnd w:id="51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6" w:name="000693"/>
            <w:bookmarkEnd w:id="51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7" w:name="000694"/>
            <w:bookmarkEnd w:id="51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122CDF" w:rsidRPr="00623367" w:rsidTr="00122CDF">
        <w:tc>
          <w:tcPr>
            <w:tcW w:w="32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000695"/>
            <w:bookmarkEnd w:id="518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9" w:name="000696"/>
            <w:bookmarkEnd w:id="51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0" w:name="000697"/>
            <w:bookmarkEnd w:id="52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1" w:name="000698"/>
            <w:bookmarkEnd w:id="52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2" w:name="000699"/>
            <w:bookmarkEnd w:id="52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3" w:name="000700"/>
            <w:bookmarkEnd w:id="52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4" w:name="000701"/>
            <w:bookmarkEnd w:id="52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122CDF" w:rsidRPr="00623367" w:rsidTr="00122CDF">
        <w:tc>
          <w:tcPr>
            <w:tcW w:w="32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000702"/>
            <w:bookmarkEnd w:id="525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6" w:name="000703"/>
            <w:bookmarkEnd w:id="52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7" w:name="000704"/>
            <w:bookmarkEnd w:id="52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8" w:name="000705"/>
            <w:bookmarkEnd w:id="52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9" w:name="000706"/>
            <w:bookmarkEnd w:id="52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0" w:name="000707"/>
            <w:bookmarkEnd w:id="53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1" w:name="000708"/>
            <w:bookmarkEnd w:id="53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122CDF" w:rsidRPr="00623367" w:rsidTr="00122CDF">
        <w:tc>
          <w:tcPr>
            <w:tcW w:w="32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000709"/>
            <w:bookmarkEnd w:id="532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3" w:name="000710"/>
            <w:bookmarkEnd w:id="53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4" w:name="000711"/>
            <w:bookmarkEnd w:id="53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5" w:name="000712"/>
            <w:bookmarkEnd w:id="53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6" w:name="000713"/>
            <w:bookmarkEnd w:id="53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7" w:name="000714"/>
            <w:bookmarkEnd w:id="53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8" w:name="000715"/>
            <w:bookmarkEnd w:id="53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122CDF" w:rsidRPr="00623367" w:rsidTr="00122CDF">
        <w:tc>
          <w:tcPr>
            <w:tcW w:w="32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000716"/>
            <w:bookmarkEnd w:id="539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0" w:name="000717"/>
            <w:bookmarkEnd w:id="54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1" w:name="000718"/>
            <w:bookmarkEnd w:id="54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2" w:name="000719"/>
            <w:bookmarkEnd w:id="54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3" w:name="000720"/>
            <w:bookmarkEnd w:id="54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4" w:name="000721"/>
            <w:bookmarkEnd w:id="54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2CDF" w:rsidRPr="00623367" w:rsidRDefault="00122CDF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5" w:name="000722"/>
            <w:bookmarkEnd w:id="54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199</w:t>
            </w:r>
          </w:p>
        </w:tc>
      </w:tr>
    </w:tbl>
    <w:p w:rsidR="00E658CC" w:rsidRPr="00623367" w:rsidRDefault="00E658CC" w:rsidP="00623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6" w:name="000723"/>
      <w:bookmarkEnd w:id="546"/>
      <w:r w:rsidRPr="00623367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5 066 часов за 5 учебных лет при 5-дневной учебной неделе (34 учебных недели в году).</w:t>
      </w:r>
    </w:p>
    <w:p w:rsidR="0020221A" w:rsidRDefault="0020221A" w:rsidP="00356C6F">
      <w:pPr>
        <w:pStyle w:val="Default"/>
        <w:ind w:firstLine="567"/>
        <w:jc w:val="both"/>
        <w:rPr>
          <w:rStyle w:val="a4"/>
          <w:b w:val="0"/>
          <w:bCs w:val="0"/>
        </w:rPr>
      </w:pPr>
    </w:p>
    <w:p w:rsidR="00CA54BC" w:rsidRPr="00CA54BC" w:rsidRDefault="00122CDF" w:rsidP="00CA54BC">
      <w:pPr>
        <w:pStyle w:val="Default"/>
        <w:numPr>
          <w:ilvl w:val="1"/>
          <w:numId w:val="15"/>
        </w:numPr>
        <w:ind w:left="0" w:firstLine="567"/>
        <w:jc w:val="center"/>
        <w:rPr>
          <w:rStyle w:val="a4"/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>Учебный план классов обучающихся, занимающихся по адаптированной основной образовательной программе обучающихся с умственную отсталость (интеллекту</w:t>
      </w:r>
      <w:r w:rsidR="00623367">
        <w:rPr>
          <w:b/>
          <w:bCs/>
          <w:sz w:val="28"/>
          <w:szCs w:val="28"/>
        </w:rPr>
        <w:t xml:space="preserve">альными нарушениями) (вариант </w:t>
      </w:r>
      <w:r>
        <w:rPr>
          <w:b/>
          <w:bCs/>
          <w:sz w:val="28"/>
          <w:szCs w:val="28"/>
        </w:rPr>
        <w:t>2)</w:t>
      </w:r>
      <w:r w:rsidR="002F0892">
        <w:rPr>
          <w:b/>
          <w:bCs/>
          <w:sz w:val="28"/>
          <w:szCs w:val="28"/>
        </w:rPr>
        <w:t xml:space="preserve"> СИПР</w:t>
      </w:r>
    </w:p>
    <w:p w:rsidR="00623367" w:rsidRDefault="00623367" w:rsidP="00122CDF">
      <w:pPr>
        <w:pStyle w:val="Default"/>
        <w:ind w:firstLine="709"/>
        <w:jc w:val="both"/>
        <w:rPr>
          <w:rStyle w:val="a4"/>
          <w:rFonts w:eastAsia="Times New Roman"/>
          <w:b w:val="0"/>
          <w:bCs w:val="0"/>
          <w:lang w:eastAsia="ru-RU"/>
        </w:rPr>
      </w:pPr>
    </w:p>
    <w:p w:rsidR="00122CDF" w:rsidRPr="00623367" w:rsidRDefault="00122CDF" w:rsidP="00623367">
      <w:pPr>
        <w:pStyle w:val="Default"/>
        <w:ind w:firstLine="709"/>
        <w:jc w:val="both"/>
      </w:pPr>
      <w:r w:rsidRPr="00623367">
        <w:rPr>
          <w:rStyle w:val="a4"/>
          <w:rFonts w:eastAsia="Times New Roman"/>
          <w:b w:val="0"/>
          <w:bCs w:val="0"/>
          <w:lang w:eastAsia="ru-RU"/>
        </w:rPr>
        <w:t xml:space="preserve">В 2024-2025 </w:t>
      </w:r>
      <w:r w:rsidRPr="00623367">
        <w:t>учебном году в  общеобразователь</w:t>
      </w:r>
      <w:r w:rsidR="001E51D2" w:rsidRPr="00623367">
        <w:t>ных классах</w:t>
      </w:r>
      <w:r w:rsidRPr="00623367">
        <w:t xml:space="preserve"> будут обучаться два ребёнка </w:t>
      </w:r>
      <w:r w:rsidRPr="00623367">
        <w:rPr>
          <w:bCs/>
        </w:rPr>
        <w:t>по адаптированной основной общеобра</w:t>
      </w:r>
      <w:r w:rsidR="00445D43" w:rsidRPr="00623367">
        <w:rPr>
          <w:bCs/>
        </w:rPr>
        <w:t>зовательной программе об</w:t>
      </w:r>
      <w:r w:rsidRPr="00623367">
        <w:rPr>
          <w:bCs/>
        </w:rPr>
        <w:t>учающихся с умственной отсталость</w:t>
      </w:r>
      <w:r w:rsidR="00623367" w:rsidRPr="00623367">
        <w:rPr>
          <w:bCs/>
        </w:rPr>
        <w:t xml:space="preserve">ю (вариант </w:t>
      </w:r>
      <w:r w:rsidRPr="00623367">
        <w:rPr>
          <w:bCs/>
        </w:rPr>
        <w:t>2)</w:t>
      </w:r>
      <w:r w:rsidR="00CF57A2" w:rsidRPr="00623367">
        <w:rPr>
          <w:bCs/>
        </w:rPr>
        <w:t xml:space="preserve">. </w:t>
      </w:r>
    </w:p>
    <w:p w:rsidR="00122CDF" w:rsidRPr="00623367" w:rsidRDefault="00122CDF" w:rsidP="00623367">
      <w:pPr>
        <w:pStyle w:val="Default"/>
        <w:ind w:firstLine="567"/>
        <w:jc w:val="both"/>
        <w:rPr>
          <w:rStyle w:val="a4"/>
          <w:b w:val="0"/>
          <w:bCs w:val="0"/>
        </w:rPr>
      </w:pPr>
      <w:r w:rsidRPr="00623367">
        <w:rPr>
          <w:rStyle w:val="a4"/>
          <w:b w:val="0"/>
          <w:bCs w:val="0"/>
          <w:lang w:val="en-US"/>
        </w:rPr>
        <w:t>VII</w:t>
      </w:r>
      <w:r w:rsidRPr="00623367">
        <w:rPr>
          <w:rStyle w:val="a4"/>
          <w:b w:val="0"/>
          <w:bCs w:val="0"/>
        </w:rPr>
        <w:t>а -1 обучающийся</w:t>
      </w:r>
    </w:p>
    <w:p w:rsidR="0020221A" w:rsidRPr="00623367" w:rsidRDefault="00122CDF" w:rsidP="00623367">
      <w:pPr>
        <w:pStyle w:val="Default"/>
        <w:ind w:firstLine="567"/>
        <w:jc w:val="both"/>
        <w:rPr>
          <w:rStyle w:val="a4"/>
          <w:b w:val="0"/>
          <w:bCs w:val="0"/>
        </w:rPr>
      </w:pPr>
      <w:r w:rsidRPr="00623367">
        <w:rPr>
          <w:rStyle w:val="a4"/>
          <w:b w:val="0"/>
          <w:bCs w:val="0"/>
          <w:lang w:val="en-US"/>
        </w:rPr>
        <w:t>IX</w:t>
      </w:r>
      <w:r w:rsidRPr="00623367">
        <w:rPr>
          <w:rStyle w:val="a4"/>
          <w:b w:val="0"/>
          <w:bCs w:val="0"/>
        </w:rPr>
        <w:t>а– 1 обучающийся</w:t>
      </w:r>
    </w:p>
    <w:p w:rsidR="00CF57A2" w:rsidRPr="00623367" w:rsidRDefault="00CF57A2" w:rsidP="00623367">
      <w:pPr>
        <w:pStyle w:val="Default"/>
        <w:ind w:firstLine="567"/>
        <w:jc w:val="both"/>
      </w:pPr>
      <w:proofErr w:type="gramStart"/>
      <w:r w:rsidRPr="00623367">
        <w:t>Обучающимся</w:t>
      </w:r>
      <w:proofErr w:type="gramEnd"/>
      <w:r w:rsidRPr="00623367">
        <w:t xml:space="preserve"> рекомендована очная форма получения образования на дому (по рекомендации лечебно-профилактического учреждения) по СИПР.</w:t>
      </w:r>
      <w:r w:rsidRPr="00623367">
        <w:rPr>
          <w:shd w:val="clear" w:color="auto" w:fill="FFFFFF"/>
        </w:rPr>
        <w:t xml:space="preserve"> Специальные  индивидуальные программы развития (СИПР) на каждого ребёнка, разработаны  на основе АООП, включает индивидуальный учебный план,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объем нагрузки, включенной в ИУП, не может превышать объем, предусмотренный учебным планом АООП.</w:t>
      </w:r>
    </w:p>
    <w:p w:rsidR="00122CDF" w:rsidRPr="00623367" w:rsidRDefault="00122CDF" w:rsidP="00623367">
      <w:pPr>
        <w:pStyle w:val="Default"/>
        <w:ind w:firstLine="567"/>
        <w:jc w:val="both"/>
      </w:pPr>
      <w:r w:rsidRPr="00623367">
        <w:t>Учебный план МКОУ «Глебов</w:t>
      </w:r>
      <w:r w:rsidR="00E658CC" w:rsidRPr="00623367">
        <w:t>ская средняя общеобразовательная школа</w:t>
      </w:r>
      <w:r w:rsidRPr="00623367">
        <w:t xml:space="preserve"> имени Артёма</w:t>
      </w:r>
      <w:r w:rsidR="00E658CC" w:rsidRPr="00623367">
        <w:t xml:space="preserve">», реализующий АООП УО (вариант 2), фиксирует общий объем нагрузки, максимальный объем аудиторной нагрузки обучающихся, состав и структуру обязательных </w:t>
      </w:r>
      <w:r w:rsidR="00E658CC" w:rsidRPr="00623367">
        <w:lastRenderedPageBreak/>
        <w:t xml:space="preserve">предметных областей,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7238D6" w:rsidRPr="00623367" w:rsidRDefault="007238D6" w:rsidP="00623367">
      <w:pPr>
        <w:pStyle w:val="Default"/>
        <w:ind w:firstLine="567"/>
        <w:jc w:val="both"/>
        <w:rPr>
          <w:rFonts w:eastAsia="Times New Roman"/>
          <w:lang w:eastAsia="ru-RU"/>
        </w:rPr>
      </w:pPr>
      <w:r w:rsidRPr="00623367">
        <w:rPr>
          <w:rFonts w:eastAsia="Times New Roman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языка.</w:t>
      </w:r>
    </w:p>
    <w:p w:rsidR="001E51D2" w:rsidRPr="00623367" w:rsidRDefault="00E658CC" w:rsidP="00623367">
      <w:pPr>
        <w:pStyle w:val="Default"/>
        <w:ind w:firstLine="567"/>
        <w:jc w:val="both"/>
      </w:pPr>
      <w:r w:rsidRPr="00623367">
        <w:t xml:space="preserve">Недельный учебный план </w:t>
      </w:r>
      <w:r w:rsidR="00CA54BC" w:rsidRPr="00623367">
        <w:t xml:space="preserve">представлен по этапам обучения: </w:t>
      </w:r>
      <w:r w:rsidRPr="00623367">
        <w:rPr>
          <w:b/>
        </w:rPr>
        <w:t>2</w:t>
      </w:r>
      <w:r w:rsidR="001E51D2" w:rsidRPr="00623367">
        <w:rPr>
          <w:b/>
        </w:rPr>
        <w:t xml:space="preserve"> э</w:t>
      </w:r>
      <w:r w:rsidR="00CA54BC" w:rsidRPr="00623367">
        <w:rPr>
          <w:b/>
        </w:rPr>
        <w:t>тап - V – IX классы</w:t>
      </w:r>
    </w:p>
    <w:p w:rsidR="00445D43" w:rsidRPr="00623367" w:rsidRDefault="00E658CC" w:rsidP="00623367">
      <w:pPr>
        <w:pStyle w:val="Default"/>
        <w:ind w:firstLine="567"/>
        <w:jc w:val="both"/>
      </w:pPr>
      <w:r w:rsidRPr="00623367">
        <w:t>Учебная нагрузка рассчитывается исхо</w:t>
      </w:r>
      <w:r w:rsidR="00445D43" w:rsidRPr="00623367">
        <w:t xml:space="preserve">дя из 34 учебных недель в году с 5 по 9 </w:t>
      </w:r>
      <w:r w:rsidRPr="00623367">
        <w:t xml:space="preserve"> класс</w:t>
      </w:r>
      <w:r w:rsidR="00445D43" w:rsidRPr="00623367">
        <w:t>ы</w:t>
      </w:r>
      <w:r w:rsidRPr="00623367">
        <w:t>. Общий объем учебной нагрузки составляет 5066 академических часов на II этапе о</w:t>
      </w:r>
      <w:r w:rsidR="00445D43" w:rsidRPr="00623367">
        <w:t>бучения (V - IX класс)</w:t>
      </w:r>
      <w:r w:rsidRPr="00623367">
        <w:t>. На каждом этапе обучения в учебном плане представлены шесть предметных областей. Содержание всех учебных предметов, входящих в состав каждой</w:t>
      </w:r>
      <w:r w:rsidR="00445D43" w:rsidRPr="00623367">
        <w:t xml:space="preserve"> </w:t>
      </w:r>
      <w:r w:rsidRPr="00623367">
        <w:t xml:space="preserve">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:rsidR="00445D43" w:rsidRPr="00623367" w:rsidRDefault="00E658CC" w:rsidP="00623367">
      <w:pPr>
        <w:pStyle w:val="Default"/>
        <w:ind w:firstLine="567"/>
        <w:jc w:val="both"/>
      </w:pPr>
      <w:r w:rsidRPr="00623367">
        <w:t>Учебный план включает две части: обяз</w:t>
      </w:r>
      <w:r w:rsidR="00445D43" w:rsidRPr="00623367">
        <w:t>ательную часть и часть, формиру</w:t>
      </w:r>
      <w:r w:rsidRPr="00623367">
        <w:t>емую участниками образовательных отношений. 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р</w:t>
      </w:r>
      <w:r w:rsidR="00445D43" w:rsidRPr="00623367">
        <w:t>азных нозологических групп</w:t>
      </w:r>
      <w:r w:rsidRPr="00623367">
        <w:t xml:space="preserve">. </w:t>
      </w:r>
    </w:p>
    <w:p w:rsidR="00CF57A2" w:rsidRPr="00623367" w:rsidRDefault="00E658CC" w:rsidP="00623367">
      <w:pPr>
        <w:pStyle w:val="Default"/>
        <w:ind w:firstLine="567"/>
        <w:jc w:val="both"/>
      </w:pPr>
      <w:r w:rsidRPr="00623367"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</w:t>
      </w:r>
      <w:r w:rsidR="00CF57A2" w:rsidRPr="00623367">
        <w:t>ппы обучающихся, а также индиви</w:t>
      </w:r>
      <w:r w:rsidRPr="00623367">
        <w:t>дуальных потребностей каждог</w:t>
      </w:r>
      <w:r w:rsidR="00CF57A2" w:rsidRPr="00623367">
        <w:t>о обучающегося.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 xml:space="preserve">Часы части, формируемой участниками образовательных отношений, по решению Совета Школы (протокол №1 от 28.08.2024 г.) распределены следующим образом: </w:t>
      </w:r>
    </w:p>
    <w:p w:rsidR="00CF57A2" w:rsidRPr="00623367" w:rsidRDefault="00CF57A2" w:rsidP="00623367">
      <w:pPr>
        <w:pStyle w:val="Default"/>
        <w:ind w:firstLine="709"/>
        <w:jc w:val="both"/>
        <w:rPr>
          <w:b/>
        </w:rPr>
      </w:pPr>
      <w:r w:rsidRPr="00623367">
        <w:rPr>
          <w:b/>
        </w:rPr>
        <w:t>V</w:t>
      </w:r>
      <w:r w:rsidRPr="00623367">
        <w:rPr>
          <w:b/>
          <w:lang w:val="en-US"/>
        </w:rPr>
        <w:t>I</w:t>
      </w:r>
      <w:proofErr w:type="gramStart"/>
      <w:r w:rsidRPr="00623367">
        <w:rPr>
          <w:b/>
        </w:rPr>
        <w:t>а</w:t>
      </w:r>
      <w:proofErr w:type="gramEnd"/>
      <w:r w:rsidRPr="00623367">
        <w:rPr>
          <w:b/>
        </w:rPr>
        <w:t xml:space="preserve"> класс (6 часов): 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>- Математические представления (1 ч)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>- Окружающий</w:t>
      </w:r>
      <w:r w:rsidR="003B2375" w:rsidRPr="00623367">
        <w:t xml:space="preserve"> </w:t>
      </w:r>
      <w:r w:rsidRPr="00623367">
        <w:t>природный мир (1 ч)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>- Человек (1 ч)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>- Адаптивная физкультура  (1 ч)</w:t>
      </w:r>
    </w:p>
    <w:p w:rsidR="00CF57A2" w:rsidRPr="00623367" w:rsidRDefault="0093154E" w:rsidP="00623367">
      <w:pPr>
        <w:pStyle w:val="Default"/>
        <w:ind w:firstLine="709"/>
        <w:jc w:val="both"/>
      </w:pPr>
      <w:r>
        <w:t>-  Труд (технология)</w:t>
      </w:r>
      <w:r w:rsidR="00CF57A2" w:rsidRPr="00623367">
        <w:t xml:space="preserve"> (1 час)</w:t>
      </w:r>
    </w:p>
    <w:p w:rsidR="00CF57A2" w:rsidRPr="00623367" w:rsidRDefault="00CF57A2" w:rsidP="00623367">
      <w:pPr>
        <w:pStyle w:val="Default"/>
        <w:ind w:firstLine="709"/>
        <w:jc w:val="both"/>
      </w:pPr>
      <w:proofErr w:type="gramStart"/>
      <w:r w:rsidRPr="00623367">
        <w:rPr>
          <w:b/>
        </w:rPr>
        <w:t>IX</w:t>
      </w:r>
      <w:proofErr w:type="gramEnd"/>
      <w:r w:rsidR="00CA54BC" w:rsidRPr="00623367">
        <w:rPr>
          <w:b/>
        </w:rPr>
        <w:t xml:space="preserve"> а</w:t>
      </w:r>
      <w:r w:rsidRPr="00623367">
        <w:rPr>
          <w:b/>
        </w:rPr>
        <w:t xml:space="preserve"> класс (6</w:t>
      </w:r>
      <w:r w:rsidR="003B2375" w:rsidRPr="00623367">
        <w:rPr>
          <w:b/>
        </w:rPr>
        <w:t xml:space="preserve"> </w:t>
      </w:r>
      <w:r w:rsidRPr="00623367">
        <w:rPr>
          <w:b/>
        </w:rPr>
        <w:t>часов)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 xml:space="preserve">- Речь и альтернативная коммуникация (1 час); 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>- Математические представления (1 ч)</w:t>
      </w:r>
    </w:p>
    <w:p w:rsidR="00CF57A2" w:rsidRPr="00623367" w:rsidRDefault="00CF57A2" w:rsidP="00623367">
      <w:pPr>
        <w:pStyle w:val="Default"/>
        <w:ind w:firstLine="709"/>
        <w:jc w:val="both"/>
      </w:pPr>
      <w:r w:rsidRPr="00623367">
        <w:t>- Окружающий</w:t>
      </w:r>
      <w:r w:rsidR="003B2375" w:rsidRPr="00623367">
        <w:t xml:space="preserve"> </w:t>
      </w:r>
      <w:r w:rsidRPr="00623367">
        <w:t>природный мир (1 ч)</w:t>
      </w:r>
    </w:p>
    <w:p w:rsidR="00CF57A2" w:rsidRPr="00623367" w:rsidRDefault="003B2375" w:rsidP="00623367">
      <w:pPr>
        <w:pStyle w:val="Default"/>
        <w:ind w:firstLine="709"/>
        <w:jc w:val="both"/>
      </w:pPr>
      <w:r w:rsidRPr="00623367">
        <w:t xml:space="preserve">- </w:t>
      </w:r>
      <w:r w:rsidR="0093154E">
        <w:t>Т</w:t>
      </w:r>
      <w:r w:rsidR="00CF57A2" w:rsidRPr="00623367">
        <w:t>руд</w:t>
      </w:r>
      <w:r w:rsidR="0093154E">
        <w:t xml:space="preserve"> (технология)</w:t>
      </w:r>
      <w:r w:rsidRPr="00623367">
        <w:t xml:space="preserve"> (3 ч</w:t>
      </w:r>
      <w:r w:rsidR="00CF57A2" w:rsidRPr="00623367">
        <w:t>)</w:t>
      </w:r>
    </w:p>
    <w:p w:rsidR="001E51D2" w:rsidRPr="00623367" w:rsidRDefault="001E51D2" w:rsidP="00623367">
      <w:pPr>
        <w:pStyle w:val="Default"/>
        <w:ind w:firstLine="567"/>
        <w:jc w:val="both"/>
      </w:pPr>
    </w:p>
    <w:p w:rsidR="00445D43" w:rsidRPr="0093154E" w:rsidRDefault="003B2375" w:rsidP="0093154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547" w:name="002645"/>
      <w:bookmarkStart w:id="548" w:name="107226"/>
      <w:bookmarkStart w:id="549" w:name="107227"/>
      <w:bookmarkStart w:id="550" w:name="107228"/>
      <w:bookmarkStart w:id="551" w:name="107229"/>
      <w:bookmarkStart w:id="552" w:name="107230"/>
      <w:bookmarkStart w:id="553" w:name="107231"/>
      <w:bookmarkStart w:id="554" w:name="107232"/>
      <w:bookmarkStart w:id="555" w:name="107233"/>
      <w:bookmarkStart w:id="556" w:name="107234"/>
      <w:bookmarkStart w:id="557" w:name="107235"/>
      <w:bookmarkStart w:id="558" w:name="107236"/>
      <w:bookmarkStart w:id="559" w:name="107237"/>
      <w:bookmarkStart w:id="560" w:name="107238"/>
      <w:bookmarkStart w:id="561" w:name="107239"/>
      <w:bookmarkStart w:id="562" w:name="107240"/>
      <w:bookmarkStart w:id="563" w:name="107241"/>
      <w:bookmarkStart w:id="564" w:name="107242"/>
      <w:bookmarkStart w:id="565" w:name="107243"/>
      <w:bookmarkStart w:id="566" w:name="107244"/>
      <w:bookmarkStart w:id="567" w:name="107245"/>
      <w:bookmarkStart w:id="568" w:name="107246"/>
      <w:bookmarkStart w:id="569" w:name="107247"/>
      <w:bookmarkStart w:id="570" w:name="107248"/>
      <w:bookmarkStart w:id="571" w:name="107249"/>
      <w:bookmarkStart w:id="572" w:name="107250"/>
      <w:bookmarkStart w:id="573" w:name="107251"/>
      <w:bookmarkStart w:id="574" w:name="107252"/>
      <w:bookmarkStart w:id="575" w:name="107253"/>
      <w:bookmarkStart w:id="576" w:name="107254"/>
      <w:bookmarkStart w:id="577" w:name="107255"/>
      <w:bookmarkStart w:id="578" w:name="107256"/>
      <w:bookmarkStart w:id="579" w:name="107257"/>
      <w:bookmarkStart w:id="580" w:name="107258"/>
      <w:bookmarkStart w:id="581" w:name="107259"/>
      <w:bookmarkStart w:id="582" w:name="107260"/>
      <w:bookmarkStart w:id="583" w:name="107261"/>
      <w:bookmarkStart w:id="584" w:name="107262"/>
      <w:bookmarkStart w:id="585" w:name="107263"/>
      <w:bookmarkStart w:id="586" w:name="107264"/>
      <w:bookmarkStart w:id="587" w:name="107265"/>
      <w:bookmarkStart w:id="588" w:name="107266"/>
      <w:bookmarkStart w:id="589" w:name="107267"/>
      <w:bookmarkStart w:id="590" w:name="107268"/>
      <w:bookmarkStart w:id="591" w:name="107269"/>
      <w:bookmarkStart w:id="592" w:name="107270"/>
      <w:bookmarkStart w:id="593" w:name="107271"/>
      <w:bookmarkStart w:id="594" w:name="107272"/>
      <w:bookmarkStart w:id="595" w:name="107273"/>
      <w:bookmarkStart w:id="596" w:name="107274"/>
      <w:bookmarkStart w:id="597" w:name="107275"/>
      <w:bookmarkStart w:id="598" w:name="107276"/>
      <w:bookmarkStart w:id="599" w:name="107277"/>
      <w:bookmarkStart w:id="600" w:name="107278"/>
      <w:bookmarkStart w:id="601" w:name="107279"/>
      <w:bookmarkStart w:id="602" w:name="107280"/>
      <w:bookmarkStart w:id="603" w:name="107281"/>
      <w:bookmarkStart w:id="604" w:name="107282"/>
      <w:bookmarkStart w:id="605" w:name="107283"/>
      <w:bookmarkStart w:id="606" w:name="107284"/>
      <w:bookmarkStart w:id="607" w:name="107285"/>
      <w:bookmarkStart w:id="608" w:name="107286"/>
      <w:bookmarkStart w:id="609" w:name="107287"/>
      <w:bookmarkStart w:id="610" w:name="107288"/>
      <w:bookmarkStart w:id="611" w:name="107289"/>
      <w:bookmarkStart w:id="612" w:name="107290"/>
      <w:bookmarkStart w:id="613" w:name="107291"/>
      <w:bookmarkStart w:id="614" w:name="107292"/>
      <w:bookmarkStart w:id="615" w:name="107293"/>
      <w:bookmarkStart w:id="616" w:name="107294"/>
      <w:bookmarkStart w:id="617" w:name="107295"/>
      <w:bookmarkStart w:id="618" w:name="107296"/>
      <w:bookmarkStart w:id="619" w:name="107297"/>
      <w:bookmarkStart w:id="620" w:name="107298"/>
      <w:bookmarkStart w:id="621" w:name="107299"/>
      <w:bookmarkStart w:id="622" w:name="107300"/>
      <w:bookmarkStart w:id="623" w:name="107301"/>
      <w:bookmarkStart w:id="624" w:name="107302"/>
      <w:bookmarkStart w:id="625" w:name="107303"/>
      <w:bookmarkStart w:id="626" w:name="107304"/>
      <w:bookmarkStart w:id="627" w:name="107305"/>
      <w:bookmarkStart w:id="628" w:name="107306"/>
      <w:bookmarkStart w:id="629" w:name="107307"/>
      <w:bookmarkStart w:id="630" w:name="107308"/>
      <w:bookmarkStart w:id="631" w:name="107309"/>
      <w:bookmarkStart w:id="632" w:name="107310"/>
      <w:bookmarkStart w:id="633" w:name="107311"/>
      <w:bookmarkStart w:id="634" w:name="107312"/>
      <w:bookmarkStart w:id="635" w:name="107313"/>
      <w:bookmarkStart w:id="636" w:name="107314"/>
      <w:bookmarkStart w:id="637" w:name="107315"/>
      <w:bookmarkStart w:id="638" w:name="107316"/>
      <w:bookmarkStart w:id="639" w:name="107317"/>
      <w:bookmarkStart w:id="640" w:name="107318"/>
      <w:bookmarkStart w:id="641" w:name="107319"/>
      <w:bookmarkStart w:id="642" w:name="107320"/>
      <w:bookmarkStart w:id="643" w:name="107321"/>
      <w:bookmarkStart w:id="644" w:name="107322"/>
      <w:bookmarkStart w:id="645" w:name="107323"/>
      <w:bookmarkStart w:id="646" w:name="107324"/>
      <w:bookmarkStart w:id="647" w:name="107325"/>
      <w:bookmarkStart w:id="648" w:name="107326"/>
      <w:bookmarkStart w:id="649" w:name="107327"/>
      <w:bookmarkStart w:id="650" w:name="107328"/>
      <w:bookmarkStart w:id="651" w:name="107329"/>
      <w:bookmarkStart w:id="652" w:name="107330"/>
      <w:bookmarkStart w:id="653" w:name="107331"/>
      <w:bookmarkStart w:id="654" w:name="107332"/>
      <w:bookmarkStart w:id="655" w:name="107333"/>
      <w:bookmarkStart w:id="656" w:name="107334"/>
      <w:bookmarkStart w:id="657" w:name="107335"/>
      <w:bookmarkStart w:id="658" w:name="107336"/>
      <w:bookmarkStart w:id="659" w:name="107337"/>
      <w:bookmarkStart w:id="660" w:name="107338"/>
      <w:bookmarkStart w:id="661" w:name="107339"/>
      <w:bookmarkStart w:id="662" w:name="107340"/>
      <w:bookmarkStart w:id="663" w:name="107341"/>
      <w:bookmarkStart w:id="664" w:name="107342"/>
      <w:bookmarkStart w:id="665" w:name="107343"/>
      <w:bookmarkStart w:id="666" w:name="107344"/>
      <w:bookmarkStart w:id="667" w:name="107345"/>
      <w:bookmarkStart w:id="668" w:name="107346"/>
      <w:bookmarkStart w:id="669" w:name="107347"/>
      <w:bookmarkStart w:id="670" w:name="107348"/>
      <w:bookmarkStart w:id="671" w:name="107349"/>
      <w:bookmarkStart w:id="672" w:name="107350"/>
      <w:bookmarkStart w:id="673" w:name="107351"/>
      <w:bookmarkStart w:id="674" w:name="107352"/>
      <w:bookmarkStart w:id="675" w:name="107353"/>
      <w:bookmarkStart w:id="676" w:name="107354"/>
      <w:bookmarkStart w:id="677" w:name="107355"/>
      <w:bookmarkStart w:id="678" w:name="107356"/>
      <w:bookmarkStart w:id="679" w:name="107357"/>
      <w:bookmarkStart w:id="680" w:name="107358"/>
      <w:bookmarkStart w:id="681" w:name="107359"/>
      <w:bookmarkStart w:id="682" w:name="107360"/>
      <w:bookmarkStart w:id="683" w:name="107361"/>
      <w:bookmarkStart w:id="684" w:name="107362"/>
      <w:bookmarkStart w:id="685" w:name="107363"/>
      <w:bookmarkStart w:id="686" w:name="107364"/>
      <w:bookmarkStart w:id="687" w:name="107365"/>
      <w:bookmarkStart w:id="688" w:name="107366"/>
      <w:bookmarkStart w:id="689" w:name="107367"/>
      <w:bookmarkStart w:id="690" w:name="107368"/>
      <w:bookmarkStart w:id="691" w:name="107369"/>
      <w:bookmarkStart w:id="692" w:name="107370"/>
      <w:bookmarkStart w:id="693" w:name="107371"/>
      <w:bookmarkStart w:id="694" w:name="107372"/>
      <w:bookmarkStart w:id="695" w:name="107373"/>
      <w:bookmarkStart w:id="696" w:name="107374"/>
      <w:bookmarkStart w:id="697" w:name="107375"/>
      <w:bookmarkStart w:id="698" w:name="107376"/>
      <w:bookmarkStart w:id="699" w:name="107377"/>
      <w:bookmarkStart w:id="700" w:name="107378"/>
      <w:bookmarkStart w:id="701" w:name="107379"/>
      <w:bookmarkStart w:id="702" w:name="107380"/>
      <w:bookmarkStart w:id="703" w:name="107381"/>
      <w:bookmarkStart w:id="704" w:name="107382"/>
      <w:bookmarkStart w:id="705" w:name="107383"/>
      <w:bookmarkStart w:id="706" w:name="107384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r w:rsidRPr="0093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Недельный учебный план  </w:t>
      </w:r>
      <w:r w:rsidRPr="0093154E">
        <w:rPr>
          <w:rFonts w:ascii="Times New Roman" w:hAnsi="Times New Roman" w:cs="Times New Roman"/>
          <w:bCs/>
          <w:sz w:val="24"/>
          <w:szCs w:val="24"/>
        </w:rPr>
        <w:t xml:space="preserve">классов обучающихся, занимающихся по адаптированной основной образовательной программе обучающихся с умственную отсталость (интеллектуальными нарушениями) </w:t>
      </w:r>
      <w:r w:rsidR="00623367" w:rsidRPr="009315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(вариант </w:t>
      </w:r>
      <w:r w:rsidRPr="009315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2) обучающихся V - IX классов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0"/>
        <w:gridCol w:w="3616"/>
        <w:gridCol w:w="408"/>
        <w:gridCol w:w="435"/>
        <w:gridCol w:w="529"/>
        <w:gridCol w:w="622"/>
        <w:gridCol w:w="435"/>
        <w:gridCol w:w="771"/>
      </w:tblGrid>
      <w:tr w:rsidR="00445D43" w:rsidRPr="00623367" w:rsidTr="00445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7" w:name="002646"/>
            <w:bookmarkEnd w:id="70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8" w:name="002647"/>
            <w:bookmarkEnd w:id="70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9" w:name="002648"/>
            <w:bookmarkEnd w:id="70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0" w:name="002649"/>
            <w:bookmarkEnd w:id="71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445D43" w:rsidRPr="00623367" w:rsidTr="00445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1" w:name="002650"/>
            <w:bookmarkEnd w:id="71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2" w:name="002651"/>
            <w:bookmarkEnd w:id="71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3" w:name="002652"/>
            <w:bookmarkEnd w:id="71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4" w:name="002653"/>
            <w:bookmarkEnd w:id="71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5" w:name="002654"/>
            <w:bookmarkEnd w:id="71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D43" w:rsidRPr="00623367" w:rsidTr="00445D4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6" w:name="002655"/>
            <w:bookmarkEnd w:id="71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45D43" w:rsidRPr="00623367" w:rsidTr="00445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002656"/>
            <w:bookmarkEnd w:id="717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8" w:name="002657"/>
            <w:bookmarkEnd w:id="718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9" w:name="002658"/>
            <w:bookmarkEnd w:id="71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0" w:name="002659"/>
            <w:bookmarkEnd w:id="72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1" w:name="002660"/>
            <w:bookmarkEnd w:id="72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2" w:name="002661"/>
            <w:bookmarkEnd w:id="72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3" w:name="002662"/>
            <w:bookmarkEnd w:id="72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4" w:name="002663"/>
            <w:bookmarkEnd w:id="72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445D43" w:rsidRPr="00623367" w:rsidTr="00445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5" w:name="002664"/>
            <w:bookmarkEnd w:id="725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002665"/>
            <w:bookmarkEnd w:id="726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7" w:name="002666"/>
            <w:bookmarkEnd w:id="72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8" w:name="002667"/>
            <w:bookmarkEnd w:id="72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9" w:name="002668"/>
            <w:bookmarkEnd w:id="72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0" w:name="002669"/>
            <w:bookmarkEnd w:id="73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1" w:name="002670"/>
            <w:bookmarkEnd w:id="73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2" w:name="002671"/>
            <w:bookmarkEnd w:id="73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B2375" w:rsidRPr="00623367" w:rsidTr="00BF78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3" w:name="002672"/>
            <w:bookmarkEnd w:id="733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4" w:name="002673"/>
            <w:bookmarkEnd w:id="734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5" w:name="002674"/>
            <w:bookmarkEnd w:id="73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6" w:name="002675"/>
            <w:bookmarkEnd w:id="73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7" w:name="002676"/>
            <w:bookmarkEnd w:id="73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8" w:name="002677"/>
            <w:bookmarkEnd w:id="73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9" w:name="002678"/>
            <w:bookmarkEnd w:id="73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0" w:name="002679"/>
            <w:bookmarkEnd w:id="74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B2375" w:rsidRPr="00623367" w:rsidTr="00BF78F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002680"/>
            <w:bookmarkEnd w:id="741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2" w:name="002681"/>
            <w:bookmarkEnd w:id="74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3" w:name="002682"/>
            <w:bookmarkEnd w:id="74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4" w:name="002683"/>
            <w:bookmarkEnd w:id="74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5" w:name="002684"/>
            <w:bookmarkEnd w:id="74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6" w:name="002685"/>
            <w:bookmarkEnd w:id="74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7" w:name="002686"/>
            <w:bookmarkEnd w:id="74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B2375" w:rsidRPr="00623367" w:rsidTr="00BF78F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8" w:name="002687"/>
            <w:bookmarkEnd w:id="748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9" w:name="002688"/>
            <w:bookmarkEnd w:id="74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0" w:name="002689"/>
            <w:bookmarkEnd w:id="75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1" w:name="002690"/>
            <w:bookmarkEnd w:id="75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2" w:name="002691"/>
            <w:bookmarkEnd w:id="75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3" w:name="002692"/>
            <w:bookmarkEnd w:id="75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4" w:name="002693"/>
            <w:bookmarkEnd w:id="75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3B2375" w:rsidRPr="00623367" w:rsidTr="00BF78F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5" w:name="002694"/>
            <w:bookmarkEnd w:id="755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6" w:name="002695"/>
            <w:bookmarkEnd w:id="75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7" w:name="002696"/>
            <w:bookmarkEnd w:id="75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8" w:name="002697"/>
            <w:bookmarkEnd w:id="75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9" w:name="002698"/>
            <w:bookmarkEnd w:id="75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0" w:name="002699"/>
            <w:bookmarkEnd w:id="76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1" w:name="002700"/>
            <w:bookmarkEnd w:id="76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3B2375" w:rsidRPr="00623367" w:rsidTr="00BF78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002701"/>
            <w:bookmarkEnd w:id="762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3" w:name="002702"/>
            <w:bookmarkEnd w:id="763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4" w:name="002703"/>
            <w:bookmarkEnd w:id="76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5" w:name="002704"/>
            <w:bookmarkEnd w:id="76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6" w:name="002705"/>
            <w:bookmarkEnd w:id="76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7" w:name="002706"/>
            <w:bookmarkEnd w:id="76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8" w:name="002707"/>
            <w:bookmarkEnd w:id="76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9" w:name="002708"/>
            <w:bookmarkEnd w:id="76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3B2375" w:rsidRPr="00623367" w:rsidTr="00BF78F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0" w:name="002709"/>
            <w:bookmarkEnd w:id="770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1" w:name="002710"/>
            <w:bookmarkEnd w:id="77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2" w:name="002711"/>
            <w:bookmarkEnd w:id="77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3" w:name="002712"/>
            <w:bookmarkEnd w:id="77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4" w:name="002713"/>
            <w:bookmarkEnd w:id="77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5" w:name="002714"/>
            <w:bookmarkEnd w:id="77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6" w:name="002715"/>
            <w:bookmarkEnd w:id="77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445D43" w:rsidRPr="00623367" w:rsidTr="00445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002716"/>
            <w:bookmarkEnd w:id="777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8" w:name="002717"/>
            <w:bookmarkEnd w:id="778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9" w:name="002718"/>
            <w:bookmarkEnd w:id="77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0" w:name="002719"/>
            <w:bookmarkEnd w:id="78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1" w:name="002720"/>
            <w:bookmarkEnd w:id="78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2" w:name="002721"/>
            <w:bookmarkEnd w:id="78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3" w:name="002722"/>
            <w:bookmarkEnd w:id="78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4" w:name="002723"/>
            <w:bookmarkEnd w:id="78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445D43" w:rsidRPr="00623367" w:rsidTr="00445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5" w:name="002724"/>
            <w:bookmarkEnd w:id="785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6" w:name="002725"/>
            <w:bookmarkEnd w:id="786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7" w:name="002726"/>
            <w:bookmarkEnd w:id="78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8" w:name="002727"/>
            <w:bookmarkEnd w:id="78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9" w:name="002728"/>
            <w:bookmarkEnd w:id="78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0" w:name="002729"/>
            <w:bookmarkEnd w:id="79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1" w:name="002730"/>
            <w:bookmarkEnd w:id="79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2" w:name="002731"/>
            <w:bookmarkEnd w:id="79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445D43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3" w:name="002732"/>
            <w:bookmarkEnd w:id="793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4" w:name="002733"/>
            <w:bookmarkEnd w:id="79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5" w:name="002734"/>
            <w:bookmarkEnd w:id="79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6" w:name="002735"/>
            <w:bookmarkEnd w:id="79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7" w:name="002736"/>
            <w:bookmarkEnd w:id="79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8" w:name="002737"/>
            <w:bookmarkEnd w:id="79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9" w:name="002738"/>
            <w:bookmarkEnd w:id="79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119</w:t>
            </w:r>
          </w:p>
        </w:tc>
      </w:tr>
      <w:tr w:rsidR="00445D43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0" w:name="002739"/>
            <w:bookmarkEnd w:id="800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1" w:name="002740"/>
            <w:bookmarkEnd w:id="80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2" w:name="002741"/>
            <w:bookmarkEnd w:id="80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3" w:name="002742"/>
            <w:bookmarkEnd w:id="80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4" w:name="002743"/>
            <w:bookmarkEnd w:id="80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5" w:name="002744"/>
            <w:bookmarkEnd w:id="80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445D43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6" w:name="002745"/>
            <w:bookmarkEnd w:id="80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3B2375" w:rsidRPr="00623367" w:rsidTr="00BF78F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6874BB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2375" w:rsidRPr="00623367" w:rsidTr="00BF78F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3B2375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B2375" w:rsidRPr="00623367" w:rsidRDefault="006874BB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F78FC" w:rsidRPr="00623367" w:rsidTr="00BF78FC"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6874BB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F78FC" w:rsidRPr="00623367" w:rsidTr="00BF78FC">
        <w:tc>
          <w:tcPr>
            <w:tcW w:w="29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6874BB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F78FC" w:rsidRPr="00623367" w:rsidTr="00BF78F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6874BB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F78FC" w:rsidRPr="00623367" w:rsidTr="00BF78F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F78FC" w:rsidRPr="00623367" w:rsidRDefault="006874BB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7" w:name="002746"/>
            <w:bookmarkEnd w:id="807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8" w:name="002747"/>
            <w:bookmarkEnd w:id="80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9" w:name="002748"/>
            <w:bookmarkEnd w:id="80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0" w:name="002749"/>
            <w:bookmarkEnd w:id="81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1" w:name="002750"/>
            <w:bookmarkEnd w:id="81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2" w:name="002751"/>
            <w:bookmarkEnd w:id="81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3" w:name="002752"/>
            <w:bookmarkEnd w:id="81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4" w:name="002753"/>
            <w:bookmarkEnd w:id="814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5" w:name="002754"/>
            <w:bookmarkEnd w:id="81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6" w:name="002755"/>
            <w:bookmarkEnd w:id="81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7" w:name="002756"/>
            <w:bookmarkEnd w:id="81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8" w:name="002757"/>
            <w:bookmarkEnd w:id="81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9" w:name="002758"/>
            <w:bookmarkEnd w:id="81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0" w:name="002759"/>
            <w:bookmarkEnd w:id="82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1" w:name="002760"/>
            <w:bookmarkEnd w:id="821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2" w:name="002761"/>
            <w:bookmarkEnd w:id="82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3" w:name="002762"/>
            <w:bookmarkEnd w:id="82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4" w:name="002763"/>
            <w:bookmarkEnd w:id="82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5" w:name="002764"/>
            <w:bookmarkEnd w:id="82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6" w:name="002765"/>
            <w:bookmarkEnd w:id="82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7" w:name="002766"/>
            <w:bookmarkEnd w:id="82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002767"/>
            <w:bookmarkEnd w:id="828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"Сенсорное развитие"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9" w:name="002768"/>
            <w:bookmarkEnd w:id="82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0" w:name="002769"/>
            <w:bookmarkEnd w:id="83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1" w:name="002770"/>
            <w:bookmarkEnd w:id="83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2" w:name="002771"/>
            <w:bookmarkEnd w:id="83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3" w:name="002772"/>
            <w:bookmarkEnd w:id="83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4" w:name="002773"/>
            <w:bookmarkEnd w:id="83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002774"/>
            <w:bookmarkEnd w:id="835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"Предметно-практические действия"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6" w:name="002775"/>
            <w:bookmarkEnd w:id="83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7" w:name="002776"/>
            <w:bookmarkEnd w:id="83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8" w:name="002777"/>
            <w:bookmarkEnd w:id="83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9" w:name="002778"/>
            <w:bookmarkEnd w:id="83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0" w:name="002779"/>
            <w:bookmarkEnd w:id="84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1" w:name="002780"/>
            <w:bookmarkEnd w:id="84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2" w:name="002781"/>
            <w:bookmarkEnd w:id="842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"Двигательное развитие"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3" w:name="002782"/>
            <w:bookmarkEnd w:id="84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4" w:name="002783"/>
            <w:bookmarkEnd w:id="84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5" w:name="002784"/>
            <w:bookmarkEnd w:id="84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6" w:name="002785"/>
            <w:bookmarkEnd w:id="84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7" w:name="002786"/>
            <w:bookmarkEnd w:id="84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8" w:name="002787"/>
            <w:bookmarkEnd w:id="84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9" w:name="002788"/>
            <w:bookmarkEnd w:id="849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"Альтернативная коммуникация"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0" w:name="002789"/>
            <w:bookmarkEnd w:id="85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1" w:name="002790"/>
            <w:bookmarkEnd w:id="85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2" w:name="002791"/>
            <w:bookmarkEnd w:id="85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3" w:name="002792"/>
            <w:bookmarkEnd w:id="853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4" w:name="002793"/>
            <w:bookmarkEnd w:id="85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5" w:name="002794"/>
            <w:bookmarkEnd w:id="85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002795"/>
            <w:bookmarkEnd w:id="856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7" w:name="002796"/>
            <w:bookmarkEnd w:id="85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8" w:name="002797"/>
            <w:bookmarkEnd w:id="85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9" w:name="002798"/>
            <w:bookmarkEnd w:id="85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0" w:name="002799"/>
            <w:bookmarkEnd w:id="860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1" w:name="002800"/>
            <w:bookmarkEnd w:id="861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2" w:name="002801"/>
            <w:bookmarkEnd w:id="862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F78FC" w:rsidRPr="00623367" w:rsidTr="00445D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3" w:name="002802"/>
            <w:bookmarkEnd w:id="863"/>
            <w:r w:rsidRPr="0062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4" w:name="002803"/>
            <w:bookmarkEnd w:id="864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5" w:name="002804"/>
            <w:bookmarkEnd w:id="865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6" w:name="002805"/>
            <w:bookmarkEnd w:id="866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7" w:name="002806"/>
            <w:bookmarkEnd w:id="867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8" w:name="002807"/>
            <w:bookmarkEnd w:id="868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445D43" w:rsidRPr="00623367" w:rsidRDefault="00BF78FC" w:rsidP="006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9" w:name="002808"/>
            <w:bookmarkEnd w:id="869"/>
            <w:r w:rsidRPr="006233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199</w:t>
            </w:r>
          </w:p>
        </w:tc>
      </w:tr>
    </w:tbl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870" w:name="002809"/>
      <w:bookmarkEnd w:id="870"/>
      <w:r w:rsidRPr="00623367">
        <w:rPr>
          <w:color w:val="000000"/>
        </w:rPr>
        <w:t xml:space="preserve">Процесс </w:t>
      </w:r>
      <w:proofErr w:type="gramStart"/>
      <w:r w:rsidRPr="00623367">
        <w:rPr>
          <w:color w:val="000000"/>
        </w:rPr>
        <w:t>обучения по предметам</w:t>
      </w:r>
      <w:proofErr w:type="gramEnd"/>
      <w:r w:rsidRPr="00623367">
        <w:rPr>
          <w:color w:val="000000"/>
        </w:rPr>
        <w:t xml:space="preserve"> организуется в форме урока. </w:t>
      </w:r>
      <w:proofErr w:type="gramStart"/>
      <w:r w:rsidRPr="00623367">
        <w:rPr>
          <w:color w:val="000000"/>
        </w:rPr>
        <w:t>Педагогический работник проводит индивидуальную работу с обучающимся в соответствии с расписанием уроков.</w:t>
      </w:r>
      <w:proofErr w:type="gramEnd"/>
      <w:r w:rsidRPr="00623367">
        <w:rPr>
          <w:color w:val="000000"/>
        </w:rPr>
        <w:t xml:space="preserve"> 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623367">
        <w:rPr>
          <w:color w:val="000000"/>
        </w:rPr>
        <w:t>обучающихся</w:t>
      </w:r>
      <w:proofErr w:type="gramEnd"/>
      <w:r w:rsidRPr="00623367">
        <w:rPr>
          <w:color w:val="000000"/>
        </w:rPr>
        <w:t xml:space="preserve"> считается: один ученик (индивидуальная работа).</w:t>
      </w:r>
      <w:bookmarkStart w:id="871" w:name="107055"/>
      <w:bookmarkEnd w:id="871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lastRenderedPageBreak/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"среднего" обучающегося.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  <w:bookmarkStart w:id="872" w:name="107056"/>
      <w:bookmarkEnd w:id="872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  <w:bookmarkStart w:id="873" w:name="107057"/>
      <w:bookmarkEnd w:id="873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 xml:space="preserve">Выбор коррекционных индивидуальных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623367">
        <w:rPr>
          <w:color w:val="000000"/>
        </w:rPr>
        <w:t>особенностей</w:t>
      </w:r>
      <w:proofErr w:type="gramEnd"/>
      <w:r w:rsidRPr="00623367">
        <w:rPr>
          <w:color w:val="000000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  <w:bookmarkStart w:id="874" w:name="107058"/>
      <w:bookmarkEnd w:id="874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</w:t>
      </w:r>
      <w:bookmarkStart w:id="875" w:name="107059"/>
      <w:bookmarkEnd w:id="875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Курсы коррекционно-развивающей области реализуются в рамках внеурочной деятельности.</w:t>
      </w:r>
      <w:bookmarkStart w:id="876" w:name="107060"/>
      <w:bookmarkEnd w:id="876"/>
      <w:r w:rsidR="007238D6" w:rsidRPr="00623367">
        <w:rPr>
          <w:color w:val="000000"/>
        </w:rPr>
        <w:t xml:space="preserve"> </w:t>
      </w:r>
      <w:r w:rsidRPr="00623367">
        <w:rPr>
          <w:color w:val="000000"/>
        </w:rPr>
        <w:t>Общий объем внеурочной деятельности составляет 10 часов в неделю - 1700 часов на II этапе обучения (5 - 9 класс). Из 10 часов внеурочной деятельности в неделю не менее 5 часов отводится на реализацию коррекционно-развивающей области.</w:t>
      </w:r>
      <w:bookmarkStart w:id="877" w:name="107061"/>
      <w:bookmarkEnd w:id="877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  <w:bookmarkStart w:id="878" w:name="107062"/>
      <w:bookmarkEnd w:id="878"/>
      <w:r w:rsidR="007238D6" w:rsidRPr="00623367">
        <w:rPr>
          <w:color w:val="000000"/>
        </w:rPr>
        <w:t xml:space="preserve"> </w:t>
      </w:r>
      <w:r w:rsidRPr="00623367">
        <w:rPr>
          <w:color w:val="000000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 Учебным планом.</w:t>
      </w:r>
      <w:bookmarkStart w:id="879" w:name="107063"/>
      <w:bookmarkEnd w:id="879"/>
      <w:r w:rsidR="007238D6" w:rsidRPr="00623367">
        <w:rPr>
          <w:color w:val="000000"/>
        </w:rPr>
        <w:t xml:space="preserve"> </w:t>
      </w:r>
      <w:r w:rsidRPr="00623367">
        <w:rPr>
          <w:color w:val="000000"/>
        </w:rPr>
        <w:t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</w:t>
      </w:r>
      <w:bookmarkStart w:id="880" w:name="107064"/>
      <w:bookmarkEnd w:id="880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Чередование учебной и внеурочной деятельности в рамках реализации АООП и СИПР определяет образовательная организация.</w:t>
      </w:r>
      <w:bookmarkStart w:id="881" w:name="107065"/>
      <w:bookmarkEnd w:id="881"/>
    </w:p>
    <w:p w:rsidR="00BF78FC" w:rsidRPr="00623367" w:rsidRDefault="00BF78FC" w:rsidP="0062336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3367"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АООП.</w:t>
      </w:r>
    </w:p>
    <w:p w:rsidR="001E51D2" w:rsidRPr="00623367" w:rsidRDefault="00BF78FC" w:rsidP="006233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Режим работы – 5-дневная учебная неделя. Продолжительность учебного года составляет 34 учебные недели. Продолжительность каникул в течение года – 30 календарных дней, в летний период – не менее 8 недель.</w:t>
      </w:r>
      <w:r w:rsidR="008074DF" w:rsidRPr="00623367">
        <w:rPr>
          <w:rFonts w:ascii="Times New Roman" w:hAnsi="Times New Roman" w:cs="Times New Roman"/>
          <w:sz w:val="24"/>
          <w:szCs w:val="24"/>
        </w:rPr>
        <w:t xml:space="preserve"> Для обучающихся  V</w:t>
      </w:r>
      <w:r w:rsidR="008074DF" w:rsidRPr="006233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074DF" w:rsidRPr="00623367">
        <w:rPr>
          <w:rFonts w:ascii="Times New Roman" w:hAnsi="Times New Roman" w:cs="Times New Roman"/>
          <w:sz w:val="24"/>
          <w:szCs w:val="24"/>
        </w:rPr>
        <w:t xml:space="preserve">  и IX классов </w:t>
      </w:r>
      <w:r w:rsidR="008074DF" w:rsidRPr="0062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рекомендаций ПМПК и в соответствие с Календарным учебным графиком </w:t>
      </w:r>
      <w:r w:rsidR="008074DF" w:rsidRPr="00623367">
        <w:rPr>
          <w:rFonts w:ascii="Times New Roman" w:hAnsi="Times New Roman" w:cs="Times New Roman"/>
          <w:sz w:val="24"/>
          <w:szCs w:val="24"/>
        </w:rPr>
        <w:t xml:space="preserve">установлены дополнительные недельные каникулы (третья неделя февраля). </w:t>
      </w:r>
    </w:p>
    <w:p w:rsidR="00DD30BA" w:rsidRDefault="00DD30BA" w:rsidP="00F50A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A5E" w:rsidRDefault="00F50A5E" w:rsidP="00F50A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67" w:rsidRDefault="00623367" w:rsidP="00F50A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67" w:rsidRDefault="00623367" w:rsidP="00F50A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67" w:rsidRDefault="00623367" w:rsidP="00F50A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0BA" w:rsidRPr="007238D6" w:rsidRDefault="00DD30BA" w:rsidP="007238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1D2" w:rsidRPr="00CA54BC" w:rsidRDefault="001E51D2" w:rsidP="00CA54BC">
      <w:pPr>
        <w:pStyle w:val="Default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Среднее общее образование</w:t>
      </w:r>
    </w:p>
    <w:p w:rsidR="00CA54BC" w:rsidRDefault="00CA54BC" w:rsidP="00CA54BC">
      <w:pPr>
        <w:pStyle w:val="Default"/>
        <w:ind w:left="1080"/>
        <w:rPr>
          <w:sz w:val="28"/>
          <w:szCs w:val="28"/>
        </w:rPr>
      </w:pPr>
    </w:p>
    <w:p w:rsidR="00CA54BC" w:rsidRPr="00746B7C" w:rsidRDefault="00CA54BC" w:rsidP="001E51D2">
      <w:pPr>
        <w:pStyle w:val="Default"/>
        <w:numPr>
          <w:ilvl w:val="1"/>
          <w:numId w:val="15"/>
        </w:numPr>
        <w:jc w:val="center"/>
        <w:rPr>
          <w:b/>
          <w:sz w:val="28"/>
          <w:szCs w:val="28"/>
        </w:rPr>
      </w:pPr>
      <w:r w:rsidRPr="00CA54BC">
        <w:rPr>
          <w:b/>
          <w:sz w:val="28"/>
          <w:szCs w:val="28"/>
        </w:rPr>
        <w:t>Пояснительная записка</w:t>
      </w:r>
    </w:p>
    <w:p w:rsidR="00CA54BC" w:rsidRPr="00623367" w:rsidRDefault="00CA54BC" w:rsidP="001E51D2">
      <w:pPr>
        <w:pStyle w:val="Default"/>
      </w:pPr>
    </w:p>
    <w:p w:rsidR="007238D6" w:rsidRPr="00623367" w:rsidRDefault="00CA54BC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7238D6"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«Глебовская средняя образовательная школа имени Артёма», реализующая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программ</w:t>
      </w:r>
      <w:r w:rsidR="007238D6"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среднего общего образования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7238D6" w:rsidRPr="0062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54BC"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план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4BC"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 максимальный объем учебной нагрузки обучающихся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54BC"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(регламентирует) перечень учебных предметов, курсов и время, отводимое на их освоение и организацию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54BC"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 учебные предметы, курсы, модули по классам и учебным годам.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A54BC"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 в том числе русского языка как родного языка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частей: обязательной части и части, формируемой участниками образовательных отношений. 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отводимое на данную часть федерального учебного плана, может быть использовано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8D6" w:rsidRPr="00623367" w:rsidRDefault="007238D6" w:rsidP="0072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746B7C" w:rsidRPr="00623367" w:rsidRDefault="007238D6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определяет количество учебных занятий за 2 года на одного обучающегося – не менее 2170 часов и не более 2516 часов (не более 37 часов в неделю). </w:t>
      </w:r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 из соответствующей профилю обучения предметной области и (или) смежной с ней предметной области.</w:t>
      </w:r>
      <w:proofErr w:type="gramEnd"/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интересах обучающихся и их родителей (законных представителей) в учебный план 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быть включено изучение 3 и более учебных предметов на углубленном уровне. При этом образовательная организация самостоятельно распределяет количество часов, отводимых на изучение учебных предметов.</w:t>
      </w:r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обеспечивает реализацию учебных планов одного или нескольких профилей обучения: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гуманитарного, социально-экономического, технологического, универсального.</w:t>
      </w:r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предусмотрено выполнение обучающимися индивидуальног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ых) проекта(ов).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(тьютора) 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класса по всем предметам в соответствии с Гигиеническими нормативами и Санитарно-эпидемиологическими требованиями.</w:t>
      </w:r>
      <w:r w:rsidRPr="0062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могут быть также отражены различные формы организации учебных занятий, формы промежуточной аттестации в соответствии с методическими системами и образовательными технологиями, используемыми образовательной организацией.</w:t>
      </w:r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проектировании Учебного плана профиля следует учитывать, что профиль является способом введения </w:t>
      </w:r>
      <w:proofErr w:type="gramStart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ту или иную общественно-производственную практику.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 и их родителей (законных представителей).</w:t>
      </w:r>
    </w:p>
    <w:p w:rsidR="007054FB" w:rsidRPr="00623367" w:rsidRDefault="00DD30BA" w:rsidP="007054FB">
      <w:pPr>
        <w:pStyle w:val="Default"/>
        <w:ind w:firstLine="567"/>
        <w:jc w:val="both"/>
      </w:pPr>
      <w:r w:rsidRPr="00623367">
        <w:t>Режим работы X – XI классов – 5-дневная учебная неделя, продолжительность учебного года – 34 недели в X классе, 38 недель в XI классе (с учетом аттестационного периода). Продолжительность каникул в течение учебного года составит 30 календарных дней, летом не менее 8 недель. Продолжительность уроков составляет 40 минут.</w:t>
      </w:r>
    </w:p>
    <w:p w:rsidR="007054FB" w:rsidRPr="00623367" w:rsidRDefault="007054FB" w:rsidP="007054FB">
      <w:pPr>
        <w:pStyle w:val="Default"/>
        <w:ind w:firstLine="567"/>
        <w:jc w:val="both"/>
      </w:pPr>
      <w:r w:rsidRPr="00623367">
        <w:t>Промежуточная аттестация в 10</w:t>
      </w:r>
      <w:r w:rsidR="00623367" w:rsidRPr="00623367">
        <w:t>-11</w:t>
      </w:r>
      <w:r w:rsidRPr="00623367">
        <w:t xml:space="preserve">-х классах осуществляется без прекращения образовательной деятельности в форме проверочных работ, диагностических работ, тестирования по учебным предметам учебного плана в зависимости от выбранного ОО профиля. </w:t>
      </w:r>
    </w:p>
    <w:p w:rsidR="00746B7C" w:rsidRPr="00623367" w:rsidRDefault="00746B7C" w:rsidP="007054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B7C" w:rsidRPr="00623367" w:rsidRDefault="00746B7C" w:rsidP="00746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1D2" w:rsidRPr="00623367" w:rsidRDefault="001E51D2" w:rsidP="00746B7C">
      <w:pPr>
        <w:pStyle w:val="Default"/>
        <w:jc w:val="center"/>
        <w:rPr>
          <w:sz w:val="28"/>
        </w:rPr>
      </w:pPr>
      <w:r w:rsidRPr="00623367">
        <w:rPr>
          <w:b/>
          <w:bCs/>
          <w:sz w:val="28"/>
        </w:rPr>
        <w:t>4.2. Уче</w:t>
      </w:r>
      <w:r w:rsidR="00746B7C" w:rsidRPr="00623367">
        <w:rPr>
          <w:b/>
          <w:bCs/>
          <w:sz w:val="28"/>
        </w:rPr>
        <w:t xml:space="preserve">бный план X класса технологического (информационно- технологического) </w:t>
      </w:r>
      <w:r w:rsidRPr="00623367">
        <w:rPr>
          <w:b/>
          <w:bCs/>
          <w:sz w:val="28"/>
        </w:rPr>
        <w:t xml:space="preserve"> профил</w:t>
      </w:r>
      <w:r w:rsidR="00746B7C" w:rsidRPr="00623367">
        <w:rPr>
          <w:b/>
          <w:bCs/>
          <w:sz w:val="28"/>
        </w:rPr>
        <w:t>я (с углубленным изучением математики и информатики)</w:t>
      </w:r>
    </w:p>
    <w:p w:rsidR="00DD30BA" w:rsidRPr="00623367" w:rsidRDefault="00DD30BA" w:rsidP="00316DF2">
      <w:pPr>
        <w:pStyle w:val="Default"/>
        <w:ind w:firstLine="426"/>
        <w:jc w:val="both"/>
        <w:rPr>
          <w:color w:val="auto"/>
        </w:rPr>
      </w:pPr>
    </w:p>
    <w:p w:rsidR="00316DF2" w:rsidRPr="00623367" w:rsidRDefault="00DD30BA" w:rsidP="00DD30BA">
      <w:pPr>
        <w:pStyle w:val="Default"/>
        <w:ind w:firstLine="426"/>
        <w:jc w:val="both"/>
        <w:rPr>
          <w:color w:val="auto"/>
        </w:rPr>
      </w:pPr>
      <w:r w:rsidRPr="00623367">
        <w:rPr>
          <w:color w:val="auto"/>
        </w:rPr>
        <w:t xml:space="preserve">По запросу учащихся, их родителей (законных представителей) в X классе организован технологический профиль, </w:t>
      </w:r>
      <w:r w:rsidR="00746B7C" w:rsidRPr="00623367">
        <w:rPr>
          <w:color w:val="auto"/>
        </w:rPr>
        <w:t>ориентирован</w:t>
      </w:r>
      <w:r w:rsidRPr="00623367">
        <w:rPr>
          <w:color w:val="auto"/>
        </w:rPr>
        <w:t>ый</w:t>
      </w:r>
      <w:r w:rsidR="00746B7C" w:rsidRPr="00623367">
        <w:rPr>
          <w:color w:val="auto"/>
        </w:rPr>
        <w:t xml:space="preserve"> на производственную, инженерную и информационн</w:t>
      </w:r>
      <w:r w:rsidRPr="00623367">
        <w:rPr>
          <w:color w:val="auto"/>
        </w:rPr>
        <w:t>ую сферы деятельности. В</w:t>
      </w:r>
      <w:r w:rsidR="00746B7C" w:rsidRPr="00623367">
        <w:rPr>
          <w:color w:val="auto"/>
        </w:rPr>
        <w:t xml:space="preserve"> данном профиле для изучения на углубленном уровне выбираются учебные предметы   и дополнительные предметы, курсы преимущественно из предметных областей «Математика и информатика»</w:t>
      </w:r>
      <w:r w:rsidRPr="00623367">
        <w:rPr>
          <w:color w:val="auto"/>
        </w:rPr>
        <w:t xml:space="preserve">: </w:t>
      </w:r>
      <w:r w:rsidR="00316DF2" w:rsidRPr="00623367">
        <w:t>Алгебра, Геометрия, Информатика.</w:t>
      </w:r>
    </w:p>
    <w:p w:rsidR="001E51D2" w:rsidRPr="00623367" w:rsidRDefault="00DD30BA" w:rsidP="00DD30BA">
      <w:pPr>
        <w:pStyle w:val="21"/>
        <w:numPr>
          <w:ilvl w:val="0"/>
          <w:numId w:val="0"/>
        </w:numPr>
        <w:spacing w:line="240" w:lineRule="auto"/>
        <w:ind w:firstLine="426"/>
        <w:rPr>
          <w:sz w:val="24"/>
        </w:rPr>
      </w:pPr>
      <w:r w:rsidRPr="00623367">
        <w:rPr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учащихся и распределена в соответствии с запросами учащихся и их родителей, закрепленными решением Совета </w:t>
      </w:r>
      <w:r w:rsidRPr="00623367">
        <w:rPr>
          <w:sz w:val="24"/>
        </w:rPr>
        <w:lastRenderedPageBreak/>
        <w:t>школы (протокол № 1  от 28.08.2024  г).  Время, отводимое на  данную часть внутри максимально допустимой недельной нагрузки учащихся,  использовано следующим образом:</w:t>
      </w:r>
    </w:p>
    <w:p w:rsidR="001E51D2" w:rsidRPr="00623367" w:rsidRDefault="00316DF2" w:rsidP="001E51D2">
      <w:pPr>
        <w:pStyle w:val="Default"/>
      </w:pPr>
      <w:r w:rsidRPr="00623367">
        <w:t>- Элективн</w:t>
      </w:r>
      <w:r w:rsidR="006874BB" w:rsidRPr="00623367">
        <w:t>ый курс «Молекулярная биология»</w:t>
      </w:r>
      <w:r w:rsidRPr="00623367">
        <w:t xml:space="preserve"> (1 ч.)</w:t>
      </w:r>
    </w:p>
    <w:p w:rsidR="006874BB" w:rsidRPr="00623367" w:rsidRDefault="006874BB" w:rsidP="001E51D2">
      <w:pPr>
        <w:pStyle w:val="Default"/>
      </w:pPr>
    </w:p>
    <w:p w:rsidR="00F50A5E" w:rsidRPr="00623367" w:rsidRDefault="00F50A5E" w:rsidP="00F50A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367">
        <w:rPr>
          <w:rFonts w:ascii="Times New Roman" w:eastAsia="Calibri" w:hAnsi="Times New Roman" w:cs="Times New Roman"/>
          <w:sz w:val="24"/>
          <w:szCs w:val="24"/>
        </w:rPr>
        <w:t>Учебный план технологического (информационно-технологического) профиля (с углубленным изучением математики и информатики)</w:t>
      </w:r>
    </w:p>
    <w:p w:rsidR="00F50A5E" w:rsidRPr="00623367" w:rsidRDefault="00F50A5E" w:rsidP="00F50A5E">
      <w:pPr>
        <w:pStyle w:val="a5"/>
        <w:widowControl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8"/>
        <w:gridCol w:w="28"/>
        <w:gridCol w:w="3829"/>
        <w:gridCol w:w="1143"/>
        <w:gridCol w:w="828"/>
        <w:gridCol w:w="828"/>
      </w:tblGrid>
      <w:tr w:rsidR="00F50A5E" w:rsidRPr="00623367" w:rsidTr="00F50A5E">
        <w:trPr>
          <w:trHeight w:val="379"/>
        </w:trPr>
        <w:tc>
          <w:tcPr>
            <w:tcW w:w="1637" w:type="pct"/>
            <w:gridSpan w:val="2"/>
            <w:vMerge w:val="restar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1943" w:type="pct"/>
            <w:vMerge w:val="restar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80" w:type="pct"/>
            <w:vMerge w:val="restar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840" w:type="pct"/>
            <w:gridSpan w:val="2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F50A5E" w:rsidRPr="00623367" w:rsidTr="00F50A5E">
        <w:trPr>
          <w:trHeight w:val="682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F50A5E" w:rsidRPr="00623367" w:rsidTr="00F50A5E">
        <w:trPr>
          <w:trHeight w:val="213"/>
        </w:trPr>
        <w:tc>
          <w:tcPr>
            <w:tcW w:w="3580" w:type="pct"/>
            <w:gridSpan w:val="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 w:val="restar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 w:val="restar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Математикаи</w:t>
            </w:r>
            <w:proofErr w:type="spellEnd"/>
            <w:r w:rsidRPr="00623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50A5E" w:rsidRPr="00623367" w:rsidTr="00F50A5E">
        <w:trPr>
          <w:trHeight w:val="350"/>
        </w:trPr>
        <w:tc>
          <w:tcPr>
            <w:tcW w:w="1637" w:type="pct"/>
            <w:gridSpan w:val="2"/>
            <w:vMerge w:val="restar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 w:val="restar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vMerge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0A5E" w:rsidRPr="00623367" w:rsidTr="00F50A5E">
        <w:trPr>
          <w:trHeight w:val="398"/>
        </w:trPr>
        <w:tc>
          <w:tcPr>
            <w:tcW w:w="1637" w:type="pct"/>
            <w:gridSpan w:val="2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3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0A5E" w:rsidRPr="00623367" w:rsidTr="00F50A5E">
        <w:trPr>
          <w:trHeight w:val="268"/>
        </w:trPr>
        <w:tc>
          <w:tcPr>
            <w:tcW w:w="3580" w:type="pct"/>
            <w:gridSpan w:val="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F50A5E" w:rsidRPr="00623367" w:rsidTr="00F50A5E">
        <w:trPr>
          <w:trHeight w:val="274"/>
        </w:trPr>
        <w:tc>
          <w:tcPr>
            <w:tcW w:w="3580" w:type="pct"/>
            <w:gridSpan w:val="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0A5E" w:rsidRPr="00623367" w:rsidTr="00F50A5E">
        <w:trPr>
          <w:trHeight w:val="274"/>
        </w:trPr>
        <w:tc>
          <w:tcPr>
            <w:tcW w:w="1623" w:type="pct"/>
            <w:noWrap/>
          </w:tcPr>
          <w:p w:rsidR="00F50A5E" w:rsidRPr="00623367" w:rsidRDefault="00F50A5E" w:rsidP="00F5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57" w:type="pct"/>
            <w:gridSpan w:val="2"/>
          </w:tcPr>
          <w:p w:rsidR="00F50A5E" w:rsidRPr="00623367" w:rsidRDefault="00F50A5E" w:rsidP="00F5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«Молекулярная биология»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  <w:vAlign w:val="center"/>
          </w:tcPr>
          <w:p w:rsidR="00F50A5E" w:rsidRPr="00623367" w:rsidRDefault="00F50A5E" w:rsidP="00F5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noWrap/>
            <w:vAlign w:val="center"/>
          </w:tcPr>
          <w:p w:rsidR="00F50A5E" w:rsidRPr="00623367" w:rsidRDefault="00F50A5E" w:rsidP="00F50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5E" w:rsidRPr="00623367" w:rsidTr="00F50A5E">
        <w:trPr>
          <w:trHeight w:val="282"/>
        </w:trPr>
        <w:tc>
          <w:tcPr>
            <w:tcW w:w="3580" w:type="pct"/>
            <w:gridSpan w:val="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0A5E" w:rsidRPr="00623367" w:rsidTr="00F50A5E">
        <w:trPr>
          <w:trHeight w:val="262"/>
        </w:trPr>
        <w:tc>
          <w:tcPr>
            <w:tcW w:w="3580" w:type="pct"/>
            <w:gridSpan w:val="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0A5E" w:rsidRPr="00623367" w:rsidTr="00F50A5E">
        <w:trPr>
          <w:trHeight w:val="699"/>
        </w:trPr>
        <w:tc>
          <w:tcPr>
            <w:tcW w:w="3580" w:type="pct"/>
            <w:gridSpan w:val="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DE9D9" w:themeFill="accent6" w:themeFillTint="3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0A5E" w:rsidRPr="00623367" w:rsidTr="00F50A5E">
        <w:trPr>
          <w:trHeight w:val="836"/>
        </w:trPr>
        <w:tc>
          <w:tcPr>
            <w:tcW w:w="3580" w:type="pct"/>
            <w:gridSpan w:val="3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80" w:type="pct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noWrap/>
          </w:tcPr>
          <w:p w:rsidR="00F50A5E" w:rsidRPr="00623367" w:rsidRDefault="00F50A5E" w:rsidP="00F50A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3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F50A5E" w:rsidRPr="00F50A5E" w:rsidRDefault="00F50A5E" w:rsidP="00F50A5E">
      <w:pPr>
        <w:pStyle w:val="a5"/>
        <w:widowControl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4BB" w:rsidRPr="007054FB" w:rsidRDefault="00F50A5E" w:rsidP="00F50A5E">
      <w:pPr>
        <w:pStyle w:val="a5"/>
        <w:numPr>
          <w:ilvl w:val="1"/>
          <w:numId w:val="16"/>
        </w:numPr>
        <w:shd w:val="clear" w:color="auto" w:fill="FFFFFF"/>
        <w:ind w:left="993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4BB" w:rsidRPr="007054FB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="006874BB" w:rsidRPr="007054F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6874BB" w:rsidRPr="007054FB">
        <w:rPr>
          <w:rFonts w:ascii="Times New Roman" w:hAnsi="Times New Roman" w:cs="Times New Roman"/>
          <w:b/>
          <w:sz w:val="28"/>
          <w:szCs w:val="28"/>
        </w:rPr>
        <w:t> </w:t>
      </w:r>
      <w:r w:rsidR="006874BB" w:rsidRPr="007054FB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  <w:r w:rsidR="007C472A">
        <w:rPr>
          <w:rFonts w:ascii="Times New Roman" w:hAnsi="Times New Roman" w:cs="Times New Roman"/>
          <w:b/>
          <w:sz w:val="28"/>
          <w:szCs w:val="28"/>
        </w:rPr>
        <w:t>социально-э</w:t>
      </w:r>
      <w:r w:rsidR="00623367">
        <w:rPr>
          <w:rFonts w:ascii="Times New Roman" w:hAnsi="Times New Roman" w:cs="Times New Roman"/>
          <w:b/>
          <w:sz w:val="28"/>
          <w:szCs w:val="28"/>
        </w:rPr>
        <w:t>кономического профиля</w:t>
      </w:r>
      <w:r w:rsidR="007C4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4BB" w:rsidRPr="00623367" w:rsidRDefault="006874BB" w:rsidP="00687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367">
        <w:rPr>
          <w:rFonts w:ascii="Times New Roman" w:hAnsi="Times New Roman" w:cs="Times New Roman"/>
          <w:sz w:val="24"/>
          <w:szCs w:val="24"/>
        </w:rPr>
        <w:t>По запросу учащихся, их родителей (законных представителей) в X классе организован</w:t>
      </w:r>
      <w:r w:rsidRPr="0062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социально-экономический профиль, который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 для изучения на углубленном уровне выбираются учебные предметы преимущественно из предметной области «Общественно-научные предметы».</w:t>
      </w:r>
    </w:p>
    <w:p w:rsidR="00DD30BA" w:rsidRPr="00623367" w:rsidRDefault="006874BB" w:rsidP="00F6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учащихся и распределена в соответствии с запросами учащихся и их родителей, закрепленными решением Совета школы (протокол № 1  от 28.08.2024  г).  Время, отводимое на  данную часть внутри максимально допустимой недельной нагрузки учащихся,  использовано следующим образом:</w:t>
      </w:r>
    </w:p>
    <w:p w:rsidR="00DD30BA" w:rsidRPr="00623367" w:rsidRDefault="00426D89" w:rsidP="00DD30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- Элективный курс «Сочинение</w:t>
      </w:r>
      <w:r w:rsidR="00F6207C" w:rsidRPr="00623367">
        <w:rPr>
          <w:rFonts w:ascii="Times New Roman" w:hAnsi="Times New Roman" w:cs="Times New Roman"/>
          <w:sz w:val="24"/>
          <w:szCs w:val="24"/>
        </w:rPr>
        <w:t>: законы и секреты мастерства» (1 ч.)</w:t>
      </w:r>
      <w:r w:rsidR="00DD30BA" w:rsidRPr="00623367">
        <w:rPr>
          <w:rFonts w:ascii="Times New Roman" w:hAnsi="Times New Roman" w:cs="Times New Roman"/>
          <w:sz w:val="24"/>
          <w:szCs w:val="24"/>
        </w:rPr>
        <w:t>;</w:t>
      </w:r>
    </w:p>
    <w:p w:rsidR="00DD30BA" w:rsidRPr="00623367" w:rsidRDefault="00F6207C" w:rsidP="00DD30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 xml:space="preserve">- </w:t>
      </w:r>
      <w:r w:rsidR="00DD30BA" w:rsidRPr="00623367">
        <w:rPr>
          <w:rFonts w:ascii="Times New Roman" w:hAnsi="Times New Roman" w:cs="Times New Roman"/>
          <w:sz w:val="24"/>
          <w:szCs w:val="24"/>
        </w:rPr>
        <w:t xml:space="preserve"> </w:t>
      </w:r>
      <w:r w:rsidRPr="00623367">
        <w:rPr>
          <w:rFonts w:ascii="Times New Roman" w:hAnsi="Times New Roman" w:cs="Times New Roman"/>
          <w:sz w:val="24"/>
          <w:szCs w:val="24"/>
        </w:rPr>
        <w:t>Элективный курс  «Избранные вопросы математики» (1 ч.);</w:t>
      </w:r>
    </w:p>
    <w:p w:rsidR="00F6207C" w:rsidRPr="00623367" w:rsidRDefault="00F6207C" w:rsidP="00DD30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>- Элективный курс «Избранные вопросы геоматрии» (1 ч.);</w:t>
      </w:r>
    </w:p>
    <w:p w:rsidR="00F6207C" w:rsidRPr="00623367" w:rsidRDefault="00DD30BA" w:rsidP="00DD30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367">
        <w:rPr>
          <w:rFonts w:ascii="Times New Roman" w:hAnsi="Times New Roman" w:cs="Times New Roman"/>
          <w:sz w:val="24"/>
          <w:szCs w:val="24"/>
        </w:rPr>
        <w:t xml:space="preserve">- </w:t>
      </w:r>
      <w:r w:rsidR="00F6207C" w:rsidRPr="00623367">
        <w:rPr>
          <w:rFonts w:ascii="Times New Roman" w:hAnsi="Times New Roman" w:cs="Times New Roman"/>
          <w:sz w:val="24"/>
          <w:szCs w:val="24"/>
        </w:rPr>
        <w:t>Элективный курс «Биология в задачах</w:t>
      </w:r>
      <w:r w:rsidRPr="00623367">
        <w:rPr>
          <w:rFonts w:ascii="Times New Roman" w:hAnsi="Times New Roman" w:cs="Times New Roman"/>
          <w:sz w:val="24"/>
          <w:szCs w:val="24"/>
        </w:rPr>
        <w:t xml:space="preserve">» </w:t>
      </w:r>
      <w:r w:rsidR="00F6207C" w:rsidRPr="00623367">
        <w:rPr>
          <w:rFonts w:ascii="Times New Roman" w:hAnsi="Times New Roman" w:cs="Times New Roman"/>
          <w:sz w:val="24"/>
          <w:szCs w:val="24"/>
        </w:rPr>
        <w:t>(1 ч.)</w:t>
      </w:r>
    </w:p>
    <w:p w:rsidR="00623367" w:rsidRPr="00623367" w:rsidRDefault="00623367" w:rsidP="00DD30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07C" w:rsidRPr="00623367" w:rsidRDefault="00F6207C" w:rsidP="00F620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367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</w:t>
      </w:r>
      <w:r w:rsidRPr="0062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социально-экономического профиля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4"/>
        <w:gridCol w:w="45"/>
        <w:gridCol w:w="72"/>
        <w:gridCol w:w="2620"/>
        <w:gridCol w:w="1347"/>
        <w:gridCol w:w="1347"/>
        <w:gridCol w:w="1267"/>
      </w:tblGrid>
      <w:tr w:rsidR="006874BB" w:rsidRPr="00623367" w:rsidTr="002F0892">
        <w:tc>
          <w:tcPr>
            <w:tcW w:w="16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(учебный курс)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6874BB" w:rsidRPr="00623367" w:rsidTr="002F0892">
        <w:tc>
          <w:tcPr>
            <w:tcW w:w="16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874BB" w:rsidRPr="00623367" w:rsidTr="002F0892">
        <w:tc>
          <w:tcPr>
            <w:tcW w:w="16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874BB" w:rsidRPr="00623367" w:rsidTr="006874BB">
        <w:tc>
          <w:tcPr>
            <w:tcW w:w="2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B" w:rsidRPr="00623367" w:rsidTr="006874BB">
        <w:tc>
          <w:tcPr>
            <w:tcW w:w="15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4BB" w:rsidRPr="00623367" w:rsidTr="006874BB"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4BB" w:rsidRPr="00623367" w:rsidTr="006874BB">
        <w:tc>
          <w:tcPr>
            <w:tcW w:w="15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4BB" w:rsidRPr="00623367" w:rsidTr="006874BB"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br/>
              <w:t>и защиты Родины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BB" w:rsidRPr="00623367" w:rsidTr="006874BB"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4BB" w:rsidRPr="00623367" w:rsidTr="006874BB">
        <w:tc>
          <w:tcPr>
            <w:tcW w:w="1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BB" w:rsidRPr="00623367" w:rsidTr="006874BB">
        <w:tc>
          <w:tcPr>
            <w:tcW w:w="2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74BB" w:rsidRPr="00623367" w:rsidTr="006874BB">
        <w:tc>
          <w:tcPr>
            <w:tcW w:w="2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4BB" w:rsidRPr="00623367" w:rsidTr="00F6207C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BB" w:rsidRPr="00623367" w:rsidRDefault="00426D89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0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F6207C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Элективный курс «Сочинение: законы и секреты мастерства»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F6207C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D89" w:rsidRPr="00623367" w:rsidTr="00F6207C">
        <w:trPr>
          <w:trHeight w:val="854"/>
        </w:trPr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6D89" w:rsidRPr="00623367" w:rsidRDefault="00426D89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0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F6207C" w:rsidP="00F620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«Избранные вопросы математики»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426D89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426D89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26D89" w:rsidRPr="00623367" w:rsidRDefault="00F6207C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D89" w:rsidRPr="00623367" w:rsidTr="00F6207C">
        <w:tc>
          <w:tcPr>
            <w:tcW w:w="15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D89" w:rsidRPr="00623367" w:rsidRDefault="00426D89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F6207C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Элективный курс «Избранные вопросы геоматрии»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426D89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426D89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26D89" w:rsidRPr="00623367" w:rsidRDefault="00F6207C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D89" w:rsidRPr="00623367" w:rsidTr="00F6207C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D89" w:rsidRPr="00623367" w:rsidRDefault="00426D89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6233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40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F6207C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Элективный курс «Биология в задачах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426D89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89" w:rsidRPr="00623367" w:rsidRDefault="00426D89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26D89" w:rsidRPr="00623367" w:rsidRDefault="00F6207C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BB" w:rsidRPr="00623367" w:rsidTr="006874BB">
        <w:tc>
          <w:tcPr>
            <w:tcW w:w="2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74BB" w:rsidRPr="00623367" w:rsidTr="006874BB">
        <w:tc>
          <w:tcPr>
            <w:tcW w:w="2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74BB" w:rsidRPr="00623367" w:rsidTr="006874BB">
        <w:tc>
          <w:tcPr>
            <w:tcW w:w="2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санитарными правилами и нормами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74BB" w:rsidRPr="00623367" w:rsidTr="006874BB">
        <w:tc>
          <w:tcPr>
            <w:tcW w:w="2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br/>
              <w:t>за период обучения в 10 – 11-х классах в соответствии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br/>
              <w:t>с санитарными правилами</w:t>
            </w:r>
            <w:r w:rsidRPr="00623367">
              <w:rPr>
                <w:rFonts w:ascii="Times New Roman" w:hAnsi="Times New Roman" w:cs="Times New Roman"/>
                <w:sz w:val="24"/>
                <w:szCs w:val="24"/>
              </w:rPr>
              <w:br/>
              <w:t>и нормами в часах, итого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BB" w:rsidRPr="00623367" w:rsidRDefault="006874BB" w:rsidP="0068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7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DD30BA" w:rsidRPr="00623367" w:rsidRDefault="00DD30BA" w:rsidP="006874BB">
      <w:pPr>
        <w:pStyle w:val="HTML"/>
        <w:rPr>
          <w:rFonts w:ascii="Times New Roman" w:hAnsi="Times New Roman"/>
          <w:sz w:val="24"/>
          <w:szCs w:val="24"/>
        </w:rPr>
      </w:pPr>
    </w:p>
    <w:p w:rsidR="007054FB" w:rsidRPr="00F6207C" w:rsidRDefault="007054FB">
      <w:pPr>
        <w:pStyle w:val="HTML"/>
        <w:rPr>
          <w:szCs w:val="28"/>
        </w:rPr>
      </w:pPr>
    </w:p>
    <w:sectPr w:rsidR="007054FB" w:rsidRPr="00F6207C" w:rsidSect="00DB6E3E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5E" w:rsidRDefault="00F50A5E" w:rsidP="00DB6E3E">
      <w:pPr>
        <w:spacing w:after="0" w:line="240" w:lineRule="auto"/>
      </w:pPr>
      <w:r>
        <w:separator/>
      </w:r>
    </w:p>
  </w:endnote>
  <w:endnote w:type="continuationSeparator" w:id="1">
    <w:p w:rsidR="00F50A5E" w:rsidRDefault="00F50A5E" w:rsidP="00DB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47011"/>
      <w:docPartObj>
        <w:docPartGallery w:val="Page Numbers (Bottom of Page)"/>
        <w:docPartUnique/>
      </w:docPartObj>
    </w:sdtPr>
    <w:sdtContent>
      <w:p w:rsidR="00F50A5E" w:rsidRDefault="003D163B">
        <w:pPr>
          <w:pStyle w:val="ab"/>
          <w:jc w:val="right"/>
        </w:pPr>
        <w:fldSimple w:instr=" PAGE   \* MERGEFORMAT ">
          <w:r w:rsidR="005E5390">
            <w:rPr>
              <w:noProof/>
            </w:rPr>
            <w:t>20</w:t>
          </w:r>
        </w:fldSimple>
      </w:p>
    </w:sdtContent>
  </w:sdt>
  <w:p w:rsidR="00F50A5E" w:rsidRDefault="00F50A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5E" w:rsidRDefault="00F50A5E" w:rsidP="00DB6E3E">
      <w:pPr>
        <w:spacing w:after="0" w:line="240" w:lineRule="auto"/>
      </w:pPr>
      <w:r>
        <w:separator/>
      </w:r>
    </w:p>
  </w:footnote>
  <w:footnote w:type="continuationSeparator" w:id="1">
    <w:p w:rsidR="00F50A5E" w:rsidRDefault="00F50A5E" w:rsidP="00DB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C2F8C"/>
    <w:multiLevelType w:val="multilevel"/>
    <w:tmpl w:val="9182C6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eastAsia="Calibri" w:hint="default"/>
        <w:b/>
        <w:color w:val="auto"/>
      </w:rPr>
    </w:lvl>
  </w:abstractNum>
  <w:abstractNum w:abstractNumId="2">
    <w:nsid w:val="080674BB"/>
    <w:multiLevelType w:val="multilevel"/>
    <w:tmpl w:val="18B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A2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43EC4"/>
    <w:multiLevelType w:val="hybridMultilevel"/>
    <w:tmpl w:val="2DB01FE2"/>
    <w:lvl w:ilvl="0" w:tplc="974E180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5919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238AD"/>
    <w:multiLevelType w:val="hybridMultilevel"/>
    <w:tmpl w:val="0608A784"/>
    <w:lvl w:ilvl="0" w:tplc="90D6E304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34773"/>
    <w:multiLevelType w:val="hybridMultilevel"/>
    <w:tmpl w:val="2F5E8874"/>
    <w:lvl w:ilvl="0" w:tplc="90D6E30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95C82"/>
    <w:multiLevelType w:val="multilevel"/>
    <w:tmpl w:val="D8908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2BA5FBE"/>
    <w:multiLevelType w:val="hybridMultilevel"/>
    <w:tmpl w:val="9AD8C668"/>
    <w:lvl w:ilvl="0" w:tplc="90D6E304">
      <w:start w:val="1"/>
      <w:numFmt w:val="bullet"/>
      <w:lvlText w:val="–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2F84855"/>
    <w:multiLevelType w:val="hybridMultilevel"/>
    <w:tmpl w:val="60E6F5DC"/>
    <w:lvl w:ilvl="0" w:tplc="90D6E304">
      <w:start w:val="1"/>
      <w:numFmt w:val="bullet"/>
      <w:lvlText w:val="–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3B4663C"/>
    <w:multiLevelType w:val="multilevel"/>
    <w:tmpl w:val="CBB69B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65B10074"/>
    <w:multiLevelType w:val="multilevel"/>
    <w:tmpl w:val="9212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6857D4"/>
    <w:multiLevelType w:val="hybridMultilevel"/>
    <w:tmpl w:val="DA3A7652"/>
    <w:lvl w:ilvl="0" w:tplc="0972DFE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271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F4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5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423"/>
    <w:rsid w:val="00040AFE"/>
    <w:rsid w:val="000B57ED"/>
    <w:rsid w:val="00122CDF"/>
    <w:rsid w:val="0015747E"/>
    <w:rsid w:val="00177431"/>
    <w:rsid w:val="00197E6D"/>
    <w:rsid w:val="001B40B1"/>
    <w:rsid w:val="001E00A9"/>
    <w:rsid w:val="001E51D2"/>
    <w:rsid w:val="0020221A"/>
    <w:rsid w:val="002036A5"/>
    <w:rsid w:val="00257064"/>
    <w:rsid w:val="00271ABB"/>
    <w:rsid w:val="002802FF"/>
    <w:rsid w:val="002C0660"/>
    <w:rsid w:val="002F0892"/>
    <w:rsid w:val="002F715B"/>
    <w:rsid w:val="00316DF2"/>
    <w:rsid w:val="00356C6F"/>
    <w:rsid w:val="00366C47"/>
    <w:rsid w:val="003670F3"/>
    <w:rsid w:val="003B2375"/>
    <w:rsid w:val="003D163B"/>
    <w:rsid w:val="0040233C"/>
    <w:rsid w:val="00426D89"/>
    <w:rsid w:val="00445D43"/>
    <w:rsid w:val="00446C88"/>
    <w:rsid w:val="00470C41"/>
    <w:rsid w:val="00473227"/>
    <w:rsid w:val="00494EA1"/>
    <w:rsid w:val="00553830"/>
    <w:rsid w:val="00564FF1"/>
    <w:rsid w:val="005934FA"/>
    <w:rsid w:val="005A6BCC"/>
    <w:rsid w:val="005E0026"/>
    <w:rsid w:val="005E3196"/>
    <w:rsid w:val="005E5390"/>
    <w:rsid w:val="00610FDB"/>
    <w:rsid w:val="00623367"/>
    <w:rsid w:val="006308EB"/>
    <w:rsid w:val="00677361"/>
    <w:rsid w:val="006874BB"/>
    <w:rsid w:val="006B0970"/>
    <w:rsid w:val="006F69FF"/>
    <w:rsid w:val="00702747"/>
    <w:rsid w:val="007044BE"/>
    <w:rsid w:val="007054FB"/>
    <w:rsid w:val="007216FC"/>
    <w:rsid w:val="007238D6"/>
    <w:rsid w:val="00746B7C"/>
    <w:rsid w:val="007565BA"/>
    <w:rsid w:val="00772FCA"/>
    <w:rsid w:val="00797B85"/>
    <w:rsid w:val="007C472A"/>
    <w:rsid w:val="007D3FC2"/>
    <w:rsid w:val="008074DF"/>
    <w:rsid w:val="0081240C"/>
    <w:rsid w:val="008926B8"/>
    <w:rsid w:val="008A210E"/>
    <w:rsid w:val="00924C1C"/>
    <w:rsid w:val="00927446"/>
    <w:rsid w:val="0093154E"/>
    <w:rsid w:val="00935DFB"/>
    <w:rsid w:val="009567BD"/>
    <w:rsid w:val="0096769E"/>
    <w:rsid w:val="009A2164"/>
    <w:rsid w:val="00A12C66"/>
    <w:rsid w:val="00A22423"/>
    <w:rsid w:val="00A46ED5"/>
    <w:rsid w:val="00A7109C"/>
    <w:rsid w:val="00A7465F"/>
    <w:rsid w:val="00A91089"/>
    <w:rsid w:val="00AC22E4"/>
    <w:rsid w:val="00AE09D8"/>
    <w:rsid w:val="00AF2FB5"/>
    <w:rsid w:val="00AF5EDE"/>
    <w:rsid w:val="00B022E1"/>
    <w:rsid w:val="00B11BE5"/>
    <w:rsid w:val="00B17E7A"/>
    <w:rsid w:val="00B40C43"/>
    <w:rsid w:val="00B700C2"/>
    <w:rsid w:val="00B953B2"/>
    <w:rsid w:val="00BC438B"/>
    <w:rsid w:val="00BE1024"/>
    <w:rsid w:val="00BF78FC"/>
    <w:rsid w:val="00C5285C"/>
    <w:rsid w:val="00C64A84"/>
    <w:rsid w:val="00C6584F"/>
    <w:rsid w:val="00C84E8E"/>
    <w:rsid w:val="00CA14F5"/>
    <w:rsid w:val="00CA54BC"/>
    <w:rsid w:val="00CA6B43"/>
    <w:rsid w:val="00CF57A2"/>
    <w:rsid w:val="00D16298"/>
    <w:rsid w:val="00D300A4"/>
    <w:rsid w:val="00D31BCA"/>
    <w:rsid w:val="00D67758"/>
    <w:rsid w:val="00D8186E"/>
    <w:rsid w:val="00DB6E3E"/>
    <w:rsid w:val="00DD30BA"/>
    <w:rsid w:val="00E14D17"/>
    <w:rsid w:val="00E20F57"/>
    <w:rsid w:val="00E658CC"/>
    <w:rsid w:val="00E74F5E"/>
    <w:rsid w:val="00F07284"/>
    <w:rsid w:val="00F10896"/>
    <w:rsid w:val="00F50A5E"/>
    <w:rsid w:val="00F6207C"/>
    <w:rsid w:val="00F738A0"/>
    <w:rsid w:val="00F75CAE"/>
    <w:rsid w:val="00FA1A51"/>
    <w:rsid w:val="00FB40D3"/>
    <w:rsid w:val="00FE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43"/>
  </w:style>
  <w:style w:type="paragraph" w:styleId="1">
    <w:name w:val="heading 1"/>
    <w:basedOn w:val="a"/>
    <w:link w:val="10"/>
    <w:uiPriority w:val="9"/>
    <w:qFormat/>
    <w:rsid w:val="00BE1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423"/>
    <w:rPr>
      <w:b/>
      <w:bCs/>
    </w:rPr>
  </w:style>
  <w:style w:type="paragraph" w:customStyle="1" w:styleId="Default">
    <w:name w:val="Default"/>
    <w:rsid w:val="00A22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1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E102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97B85"/>
    <w:rPr>
      <w:color w:val="0000FF"/>
      <w:u w:val="single"/>
    </w:rPr>
  </w:style>
  <w:style w:type="paragraph" w:customStyle="1" w:styleId="ConsPlusNormal">
    <w:name w:val="ConsPlusNormal"/>
    <w:qFormat/>
    <w:rsid w:val="001E00A9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unhideWhenUsed/>
    <w:rsid w:val="001E00A9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E00A9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B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6E3E"/>
  </w:style>
  <w:style w:type="paragraph" w:styleId="ab">
    <w:name w:val="footer"/>
    <w:basedOn w:val="a"/>
    <w:link w:val="ac"/>
    <w:uiPriority w:val="99"/>
    <w:unhideWhenUsed/>
    <w:rsid w:val="00DB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E3E"/>
  </w:style>
  <w:style w:type="paragraph" w:customStyle="1" w:styleId="21">
    <w:name w:val="Средняя сетка 21"/>
    <w:basedOn w:val="a"/>
    <w:uiPriority w:val="1"/>
    <w:qFormat/>
    <w:rsid w:val="0015747E"/>
    <w:pPr>
      <w:numPr>
        <w:numId w:val="1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2F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35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A54BC"/>
    <w:pPr>
      <w:keepNext/>
      <w:keepLines/>
      <w:spacing w:before="480"/>
      <w:outlineLvl w:val="0"/>
    </w:pPr>
    <w:rPr>
      <w:rFonts w:ascii="Liberation Sans" w:eastAsia="Liberation Sans" w:hAnsi="Liberation Sans" w:cs="Liberation Sans"/>
      <w:sz w:val="40"/>
      <w:szCs w:val="40"/>
    </w:rPr>
  </w:style>
  <w:style w:type="character" w:customStyle="1" w:styleId="Heading2Char">
    <w:name w:val="Heading 2 Char"/>
    <w:link w:val="Heading2"/>
    <w:uiPriority w:val="9"/>
    <w:rsid w:val="00CA54BC"/>
    <w:rPr>
      <w:rFonts w:ascii="Liberation Sans" w:eastAsia="Liberation Sans" w:hAnsi="Liberation Sans" w:cs="Liberation Sans"/>
      <w:sz w:val="40"/>
      <w:szCs w:val="40"/>
    </w:rPr>
  </w:style>
  <w:style w:type="paragraph" w:customStyle="1" w:styleId="ConsPlusTitle">
    <w:name w:val="ConsPlusTitle"/>
    <w:uiPriority w:val="99"/>
    <w:qFormat/>
    <w:rsid w:val="00DD30B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Zag11">
    <w:name w:val="Zag_11"/>
    <w:rsid w:val="00DD30BA"/>
  </w:style>
  <w:style w:type="paragraph" w:styleId="HTML">
    <w:name w:val="HTML Preformatted"/>
    <w:basedOn w:val="a"/>
    <w:link w:val="HTML0"/>
    <w:unhideWhenUsed/>
    <w:rsid w:val="00DD3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0BA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0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ostanovlenie-glavnogo-gosudarstvennogo-sanitarnogo-vracha-rf-ot_135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32</Pages>
  <Words>11084</Words>
  <Characters>63182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ПК</cp:lastModifiedBy>
  <cp:revision>25</cp:revision>
  <cp:lastPrinted>2024-09-10T09:17:00Z</cp:lastPrinted>
  <dcterms:created xsi:type="dcterms:W3CDTF">2024-09-08T17:39:00Z</dcterms:created>
  <dcterms:modified xsi:type="dcterms:W3CDTF">2024-09-11T12:17:00Z</dcterms:modified>
</cp:coreProperties>
</file>