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D" w:rsidRDefault="0078168D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казённое общеобразовательное учреждение</w:t>
      </w: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  <w:r>
        <w:rPr>
          <w:color w:val="000000" w:themeColor="text1"/>
        </w:rPr>
        <w:t>«Глебовская средняя общеобразовательная школа»</w:t>
      </w: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  <w:r>
        <w:rPr>
          <w:color w:val="000000" w:themeColor="text1"/>
        </w:rPr>
        <w:t>Фатежского района Курской области</w:t>
      </w: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F76DE3" w:rsidRDefault="009B6B85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  <w:r w:rsidRPr="009B6B85">
        <w:rPr>
          <w:color w:val="000000" w:themeColor="text1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75pt;height:321pt" adj="5665" fillcolor="black">
            <v:shadow color="#868686"/>
            <v:textpath style="font-family:&quot;Impact&quot;;v-text-kern:t" trim="t" fitpath="t" xscale="f" string="ТЕХНОЛОГИЧЕСКИЕ &#10;КАРТЫ"/>
          </v:shape>
        </w:pict>
      </w: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>ТЕХНОЛОГИЧЕСКАЯ КАРТА</w:t>
      </w:r>
      <w:r w:rsidR="00757918">
        <w:rPr>
          <w:b/>
          <w:bCs/>
          <w:color w:val="000000" w:themeColor="text1"/>
        </w:rPr>
        <w:t>№1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 xml:space="preserve">Каша гречневая рассыпчатая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 xml:space="preserve"> 537 к.3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2000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Крупа гречневая из ядрицы быстроразваривающейся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71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200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8,9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0,36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48,1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9,1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250,4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53,768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00,38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65,4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296,7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5,72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5,52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Подготовленную крупу всыпают в подсоленную кипящую жидкость. Всплывшие пустотелые зёрна удаляют. Кашу варят до запустенья, помешивая. Когда каша сделается густой, перемешивание прекращают, закрывают котёл крышкой и дают каше упреть около 2.5 ч. За это время она приобретает своеобразный приятный запах и цвет. При отпуске горячую рассыпчатую кашу кладут на тарелку и поливают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  <w:r w:rsidRPr="00754BAD">
        <w:rPr>
          <w:b/>
          <w:color w:val="000000" w:themeColor="text1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ab/>
      </w:r>
      <w:r w:rsidRPr="00754BAD">
        <w:rPr>
          <w:i/>
          <w:color w:val="000000" w:themeColor="text1"/>
        </w:rPr>
        <w:t>Внешний вид:</w:t>
      </w:r>
      <w:r w:rsidRPr="00754BAD">
        <w:rPr>
          <w:color w:val="000000" w:themeColor="text1"/>
        </w:rPr>
        <w:t xml:space="preserve"> зёрна крупы полностью набухшие, мягкие, сохраняют форму и упругость. Зёрна крупы разделяются. Каша полита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 xml:space="preserve">Консистенция: </w:t>
      </w:r>
      <w:r w:rsidRPr="00754BAD">
        <w:rPr>
          <w:color w:val="000000" w:themeColor="text1"/>
        </w:rPr>
        <w:t>однородная, крупинки плотные, рассыпчатая.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Цвет:</w:t>
      </w:r>
      <w:r w:rsidRPr="00754BAD">
        <w:rPr>
          <w:color w:val="000000" w:themeColor="text1"/>
        </w:rPr>
        <w:t xml:space="preserve"> свойственный данному виду крупы.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Вкус:</w:t>
      </w:r>
      <w:r w:rsidRPr="00754BAD">
        <w:rPr>
          <w:color w:val="000000" w:themeColor="text1"/>
        </w:rPr>
        <w:t xml:space="preserve"> свойственный данному виду крупы.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Запах:</w:t>
      </w:r>
      <w:r w:rsidRPr="00754BAD">
        <w:rPr>
          <w:color w:val="000000" w:themeColor="text1"/>
        </w:rPr>
        <w:t xml:space="preserve"> свойственный данному виду крупы.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/>
    <w:p w:rsidR="003904B6" w:rsidRDefault="003904B6" w:rsidP="0078168D">
      <w:pPr>
        <w:tabs>
          <w:tab w:val="left" w:pos="3660"/>
        </w:tabs>
      </w:pPr>
    </w:p>
    <w:p w:rsidR="00683ECD" w:rsidRDefault="00683ECD" w:rsidP="0078168D">
      <w:pPr>
        <w:tabs>
          <w:tab w:val="left" w:pos="3660"/>
        </w:tabs>
      </w:pPr>
    </w:p>
    <w:p w:rsidR="00683ECD" w:rsidRDefault="00683ECD" w:rsidP="0078168D">
      <w:pPr>
        <w:tabs>
          <w:tab w:val="left" w:pos="3660"/>
        </w:tabs>
      </w:pPr>
    </w:p>
    <w:p w:rsidR="00C7730D" w:rsidRDefault="00C7730D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 </w:t>
      </w:r>
      <w:r w:rsidR="00757918">
        <w:rPr>
          <w:b/>
          <w:bCs/>
          <w:color w:val="000000"/>
        </w:rPr>
        <w:t>№2</w:t>
      </w:r>
      <w:bookmarkStart w:id="0" w:name="_GoBack"/>
      <w:bookmarkEnd w:id="0"/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Чай с сахаром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628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1994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Чай - заварка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200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0,08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0,001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1,2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0,2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16,5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15,07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8,8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58.85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1,64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стакан или чашку наливают заварку чая и доливают кипятком. Сахар кладут в стакан или чашку, либо подают отдельно.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жидкость золотисто-коричневого цвета налита в стакан.</w:t>
      </w: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жидкая.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золотисто – коричневый.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сладкий, чуть терпкий.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соответственный чаю.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</w:pPr>
    </w:p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78168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>ТЕХНОЛОГИЧЕСКАЯ КАРТА</w:t>
      </w:r>
      <w:r w:rsidR="00F76DE3">
        <w:rPr>
          <w:b/>
          <w:bCs/>
          <w:color w:val="000000" w:themeColor="text1"/>
        </w:rPr>
        <w:t xml:space="preserve"> №3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>Пельмени с маслом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>660 к.3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1994 год</w:t>
      </w:r>
    </w:p>
    <w:p w:rsidR="003904B6" w:rsidRPr="00754BAD" w:rsidRDefault="003904B6" w:rsidP="003904B6"/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</w:pPr>
            <w:r w:rsidRPr="00754BAD"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/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</w:pPr>
            <w:r w:rsidRPr="00754BAD"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</w:rPr>
            </w:pPr>
            <w:r w:rsidRPr="00754BAD">
              <w:rPr>
                <w:sz w:val="20"/>
                <w:szCs w:val="20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</w:rPr>
            </w:pPr>
            <w:r w:rsidRPr="00754BAD">
              <w:rPr>
                <w:sz w:val="20"/>
                <w:szCs w:val="20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Пельмени (полуфобрикат)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</w:pPr>
            <w:r w:rsidRPr="00754BAD">
              <w:t>185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Масса отварных пельменей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195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</w:rPr>
            </w:pPr>
            <w:r w:rsidRPr="00754BAD">
              <w:rPr>
                <w:b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</w:rPr>
            </w:pPr>
            <w:r w:rsidRPr="00754BA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</w:rPr>
            </w:pPr>
            <w:r w:rsidRPr="00754BAD">
              <w:rPr>
                <w:b/>
              </w:rPr>
              <w:t>200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23,3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34,3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31,8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32,6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1,71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52,2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36,0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0,1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2,6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536,7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Р(мг):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237,4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Подготовленные пельмени опускают в кипящую</w:t>
      </w:r>
      <w:r w:rsidR="00F76DE3">
        <w:rPr>
          <w:color w:val="000000"/>
        </w:rPr>
        <w:t>,</w:t>
      </w:r>
      <w:r w:rsidRPr="00754BAD">
        <w:rPr>
          <w:color w:val="000000"/>
        </w:rPr>
        <w:t xml:space="preserve"> </w:t>
      </w:r>
      <w:r w:rsidR="00F76DE3" w:rsidRPr="00754BAD">
        <w:rPr>
          <w:color w:val="000000"/>
        </w:rPr>
        <w:t>подсоленную</w:t>
      </w:r>
      <w:r w:rsidRPr="00754BAD">
        <w:rPr>
          <w:color w:val="000000"/>
        </w:rPr>
        <w:t xml:space="preserve"> воду доводят до кипения и продолжают варить при слабом кипении 5-7 минут. Когда пельмени всплывут на поверхность, их осторожно вынимают широкой шумовкой с крупными</w:t>
      </w:r>
      <w:r w:rsidR="00F76DE3">
        <w:rPr>
          <w:color w:val="000000"/>
        </w:rPr>
        <w:t xml:space="preserve"> </w:t>
      </w:r>
      <w:r w:rsidR="00F76DE3" w:rsidRPr="00754BAD">
        <w:rPr>
          <w:color w:val="000000"/>
        </w:rPr>
        <w:t>отверстиями</w:t>
      </w:r>
      <w:r w:rsidRPr="00754BAD">
        <w:rPr>
          <w:color w:val="000000"/>
        </w:rPr>
        <w:t xml:space="preserve"> или дуршлагом и поливают прокипячённым сливочным маслом. Пельмени рекомендуется отваривать небольшими порциями в широкой посуде.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/>
        </w:rPr>
        <w:tab/>
        <w:t>Пельмени при отпуске можно посыпать мелко нарезанной зеленью.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="00F76DE3">
        <w:rPr>
          <w:i/>
          <w:color w:val="000000"/>
        </w:rPr>
        <w:t xml:space="preserve"> </w:t>
      </w:r>
      <w:r w:rsidRPr="00754BAD">
        <w:rPr>
          <w:color w:val="000000"/>
        </w:rPr>
        <w:t>пельмени полукруглые, поверхность гладкая.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оболочка-мягкая, плотная, фарша-сочная, мягкая.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оболочка-</w:t>
      </w:r>
      <w:r w:rsidR="00F76DE3">
        <w:rPr>
          <w:color w:val="000000"/>
        </w:rPr>
        <w:t xml:space="preserve"> </w:t>
      </w:r>
      <w:r w:rsidRPr="00754BAD">
        <w:rPr>
          <w:color w:val="000000"/>
        </w:rPr>
        <w:t>от светло-кремового до светло-жёлтого, фарша-серый.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="00F76DE3">
        <w:rPr>
          <w:i/>
          <w:color w:val="000000"/>
        </w:rPr>
        <w:t xml:space="preserve"> </w:t>
      </w:r>
      <w:r w:rsidRPr="00754BAD">
        <w:rPr>
          <w:color w:val="000000"/>
        </w:rPr>
        <w:t>варёного теста и мяса с луком,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мяса и репчатого лука.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Pr="00683ECD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F76DE3">
        <w:rPr>
          <w:b/>
          <w:bCs/>
          <w:color w:val="000000"/>
        </w:rPr>
        <w:t xml:space="preserve"> №4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Салат из свежей капусты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81 к.3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2000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</w:pPr>
            <w:r w:rsidRPr="00754BAD"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/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</w:pPr>
            <w:r w:rsidRPr="00754BAD"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</w:rPr>
            </w:pPr>
            <w:r w:rsidRPr="00754BAD">
              <w:rPr>
                <w:sz w:val="20"/>
                <w:szCs w:val="20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</w:rPr>
            </w:pPr>
            <w:r w:rsidRPr="00754BAD">
              <w:rPr>
                <w:sz w:val="20"/>
                <w:szCs w:val="20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Капуста белокочанная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</w:pPr>
            <w:r w:rsidRPr="00754BAD">
              <w:t>789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Масса прогретой капусты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710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Лук зелёный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100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Морковь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100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Кислота лимонная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3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Вода кипяченая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97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</w:pPr>
            <w:r w:rsidRPr="00754BAD"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</w:pPr>
            <w:r w:rsidRPr="00754BAD"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</w:pPr>
            <w:r w:rsidRPr="00754BAD">
              <w:t>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</w:rPr>
            </w:pPr>
            <w:r w:rsidRPr="00754BAD">
              <w:rPr>
                <w:b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</w:rPr>
            </w:pPr>
            <w:r w:rsidRPr="00754BAD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</w:rPr>
            </w:pPr>
            <w:r w:rsidRPr="00754BAD">
              <w:rPr>
                <w:b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2,16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0,033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40,2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0,698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29,96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16,43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6,94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1,2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0,58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99,12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7,0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Р(мг):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31,18</w:t>
            </w:r>
          </w:p>
        </w:tc>
      </w:tr>
    </w:tbl>
    <w:p w:rsidR="003904B6" w:rsidRPr="00754BAD" w:rsidRDefault="003904B6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 Лимонную кислоту растворяют в воде. Капусту шинкуют, добавляют соль, раствор лимонной кислоты и нагревают при непрерывном помешивании. Не следует перегревать капусту, так как она  будет мягкой. Прогретую капусту охлаждают, смешивают с нашинкованным зелёным луком и морковью, нарезанной соломкой, добавляют сахар и растительное масло.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капуста и морковь нарезаны тонкой соломкой, лук зелёный нашинкован. Салат заправлен раствором лимонной кислоты, растительным маслом, посыпан зеленью.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овощей- хрустящая, не жёсткая,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свойственный входящим в салат продуктам.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приятно-кисловатый со слегка ощутимой сладостью, умеренно солёный, без горечи.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свежей белокочанной капусты в смеси с заправкой.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Default="003904B6" w:rsidP="003904B6"/>
    <w:p w:rsidR="00973C2C" w:rsidRDefault="00973C2C" w:rsidP="003904B6"/>
    <w:p w:rsidR="00973C2C" w:rsidRDefault="00973C2C" w:rsidP="003904B6"/>
    <w:p w:rsidR="00973C2C" w:rsidRDefault="00973C2C" w:rsidP="003904B6"/>
    <w:p w:rsidR="00973C2C" w:rsidRDefault="00973C2C" w:rsidP="003904B6"/>
    <w:p w:rsidR="00973C2C" w:rsidRDefault="00973C2C" w:rsidP="003904B6"/>
    <w:p w:rsidR="00973C2C" w:rsidRPr="00754BAD" w:rsidRDefault="00973C2C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F76DE3">
        <w:rPr>
          <w:b/>
          <w:bCs/>
          <w:color w:val="000000"/>
        </w:rPr>
        <w:t>№5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Пюре картофельное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="00E532B8">
        <w:rPr>
          <w:b/>
          <w:bCs/>
          <w:color w:val="000000"/>
        </w:rPr>
        <w:t xml:space="preserve"> </w:t>
      </w:r>
      <w:r w:rsidRPr="00754BAD">
        <w:rPr>
          <w:sz w:val="28"/>
          <w:szCs w:val="28"/>
        </w:rPr>
        <w:t>472 к.3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1994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855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Молоко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7,685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0,27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3,8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6,0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45,6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5,4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3,06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0,08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2,1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64,51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1,29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Р(мг):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183,5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Очищенный картофель варят в кипящей подсоленной воде до готовности. Воду сливают. Добавляют кипячёное молоко и сливочное масло. Протирают, перемешивают.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протёртая картофельная масса.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густая, пышная, однородная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белый с кремовым оттенком.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свойственный варёному картофелю, с выраженным привкусом сливочного масла и кипячёного молока, умеренно солёный, нежный.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свежеприготовленного картофельного пюре с ароматом кипячёного молока и сливочного масла.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683ECD" w:rsidRDefault="00683ECD" w:rsidP="003904B6"/>
    <w:p w:rsidR="00683ECD" w:rsidRDefault="00683ECD" w:rsidP="003904B6"/>
    <w:p w:rsidR="00683ECD" w:rsidRPr="00754BAD" w:rsidRDefault="00683ECD" w:rsidP="003904B6"/>
    <w:p w:rsidR="003904B6" w:rsidRPr="00754BAD" w:rsidRDefault="003904B6" w:rsidP="003904B6"/>
    <w:p w:rsidR="003904B6" w:rsidRDefault="003904B6" w:rsidP="003904B6"/>
    <w:p w:rsidR="00973C2C" w:rsidRDefault="00973C2C" w:rsidP="003904B6"/>
    <w:p w:rsidR="00973C2C" w:rsidRDefault="00973C2C" w:rsidP="003904B6"/>
    <w:p w:rsidR="00973C2C" w:rsidRDefault="00973C2C" w:rsidP="003904B6"/>
    <w:p w:rsidR="003904B6" w:rsidRPr="00754BAD" w:rsidRDefault="003904B6" w:rsidP="003904B6"/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>ТЕХНОЛОГИЧЕСКАЯ КАРТА</w:t>
      </w:r>
      <w:r w:rsidR="00F76DE3">
        <w:rPr>
          <w:b/>
          <w:bCs/>
          <w:color w:val="000000"/>
        </w:rPr>
        <w:t>№6</w:t>
      </w:r>
      <w:r w:rsidRPr="00754BAD">
        <w:rPr>
          <w:b/>
          <w:bCs/>
          <w:color w:val="000000" w:themeColor="text1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>Сосиски, сардельки отварные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 xml:space="preserve"> 5 к.3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1994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color w:val="000000" w:themeColor="text1"/>
                <w:sz w:val="20"/>
                <w:szCs w:val="20"/>
              </w:rPr>
            </w:pPr>
            <w:r w:rsidRPr="00754BAD">
              <w:rPr>
                <w:color w:val="000000" w:themeColor="text1"/>
                <w:sz w:val="20"/>
                <w:szCs w:val="20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sz w:val="20"/>
                <w:szCs w:val="20"/>
              </w:rPr>
            </w:pPr>
            <w:r w:rsidRPr="00754BAD">
              <w:rPr>
                <w:color w:val="000000" w:themeColor="text1"/>
                <w:sz w:val="20"/>
                <w:szCs w:val="20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Сосиски или сардельки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</w:rPr>
            </w:pPr>
            <w:r w:rsidRPr="00754BAD">
              <w:rPr>
                <w:color w:val="000000" w:themeColor="text1"/>
              </w:rPr>
              <w:t>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color w:val="000000" w:themeColor="text1"/>
              </w:rPr>
            </w:pPr>
            <w:r w:rsidRPr="00754BAD">
              <w:rPr>
                <w:b/>
                <w:color w:val="000000" w:themeColor="text1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</w:rPr>
            </w:pPr>
            <w:r w:rsidRPr="00754BAD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</w:rPr>
            </w:pPr>
            <w:r w:rsidRPr="00754BAD">
              <w:rPr>
                <w:b/>
                <w:color w:val="000000" w:themeColor="text1"/>
              </w:rPr>
              <w:t>55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9,92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0,06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12,2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7,52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1,46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16,2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1,04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1,78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114,4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Р(мг):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145,8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Сосиски или сардельки кладут в подсоленную кипящую воду, доводят до кипения и варят при слабом кипении: сосиски- 3-5 минут, сардельки 7-10 минут. Во избежание повреждения натуральной оболочки в ухудшения вкуса сосиски и сардельки не следует хранить в горячей воде.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При отпуске сосиски или сардельки гарнируют и поливают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  <w:r w:rsidRPr="00754BAD">
        <w:rPr>
          <w:b/>
          <w:color w:val="000000" w:themeColor="text1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ab/>
      </w:r>
      <w:r w:rsidRPr="00754BAD">
        <w:rPr>
          <w:i/>
          <w:color w:val="000000" w:themeColor="text1"/>
        </w:rPr>
        <w:t>Внешний вид:</w:t>
      </w:r>
      <w:r w:rsidRPr="00754BAD">
        <w:rPr>
          <w:color w:val="000000" w:themeColor="text1"/>
        </w:rPr>
        <w:t xml:space="preserve"> сосиски уложены на тарелку, рядом аккуратно уложен гарнир и подлит соус.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 xml:space="preserve">Консистенция: </w:t>
      </w:r>
      <w:r w:rsidRPr="00754BAD">
        <w:rPr>
          <w:color w:val="000000" w:themeColor="text1"/>
        </w:rPr>
        <w:t>сосиски, сардельки упругие, плотные, сочные.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Цвет:</w:t>
      </w:r>
      <w:r w:rsidRPr="00754BAD">
        <w:rPr>
          <w:color w:val="000000" w:themeColor="text1"/>
        </w:rPr>
        <w:t xml:space="preserve"> светло – розовый.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Вкус:</w:t>
      </w:r>
      <w:r w:rsidRPr="00754BAD">
        <w:rPr>
          <w:color w:val="000000" w:themeColor="text1"/>
        </w:rPr>
        <w:t xml:space="preserve"> мясной,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Запах:</w:t>
      </w:r>
      <w:r w:rsidRPr="00754BAD">
        <w:rPr>
          <w:color w:val="000000" w:themeColor="text1"/>
        </w:rPr>
        <w:t xml:space="preserve"> свеж прогретых сосисок или сарделек.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683ECD" w:rsidRDefault="00683ECD" w:rsidP="003904B6"/>
    <w:p w:rsidR="00683ECD" w:rsidRPr="00754BAD" w:rsidRDefault="00683ECD" w:rsidP="003904B6"/>
    <w:p w:rsidR="003904B6" w:rsidRDefault="003904B6" w:rsidP="003904B6"/>
    <w:p w:rsidR="00973C2C" w:rsidRDefault="00973C2C" w:rsidP="003904B6"/>
    <w:p w:rsidR="00973C2C" w:rsidRDefault="00973C2C" w:rsidP="003904B6"/>
    <w:p w:rsidR="00973C2C" w:rsidRDefault="00973C2C" w:rsidP="003904B6"/>
    <w:p w:rsidR="00973C2C" w:rsidRDefault="00973C2C" w:rsidP="003904B6"/>
    <w:p w:rsidR="00973C2C" w:rsidRPr="00754BAD" w:rsidRDefault="00973C2C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F76DE3">
        <w:rPr>
          <w:b/>
          <w:bCs/>
          <w:color w:val="000000"/>
        </w:rPr>
        <w:t>№7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Бутерброды  с маслом сливочным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Хлеб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40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F76DE3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2,37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00,3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9,4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16,78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20,98</w:t>
            </w:r>
          </w:p>
        </w:tc>
      </w:tr>
      <w:tr w:rsidR="003904B6" w:rsidRPr="00754BAD" w:rsidTr="00F76DE3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15,1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00,76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7,6</w:t>
            </w:r>
          </w:p>
        </w:tc>
      </w:tr>
      <w:tr w:rsidR="003904B6" w:rsidRPr="00754BAD" w:rsidTr="00F76DE3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188,1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1,14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Р(мг):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00,34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Ломтик хлеба намазывают маслом..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ровные ломтики хлеба, намазанные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хлеба – мягкая, масло - мажущаяся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соответствует виду масла.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соответствует виду масла.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масла в сочетании со свежим хлебом.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683ECD" w:rsidRDefault="00683ECD" w:rsidP="003904B6"/>
    <w:p w:rsidR="00683ECD" w:rsidRDefault="00683ECD" w:rsidP="003904B6"/>
    <w:p w:rsidR="00683ECD" w:rsidRPr="00754BAD" w:rsidRDefault="00683ECD" w:rsidP="003904B6"/>
    <w:p w:rsidR="003904B6" w:rsidRPr="00754BAD" w:rsidRDefault="003904B6" w:rsidP="003904B6"/>
    <w:p w:rsidR="003904B6" w:rsidRPr="00754BAD" w:rsidRDefault="003904B6" w:rsidP="003904B6"/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F76DE3">
        <w:rPr>
          <w:b/>
          <w:bCs/>
          <w:color w:val="000000"/>
        </w:rPr>
        <w:t>№8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Каша вязкая молочная из риса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174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Крупа рисовая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44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Масса каши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Масло сливочное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7,63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138,77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31,61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1,71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0,96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кипящую воду всыпают подготовленную крупу и варят, периодически помешивая 20 минут. После этого добавляют горячее молоко, соль, сахар и продолжают варку до готовности.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Горячую  кашу отпускают с сахаром и маслом, или с маслом, или с сахаром.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зёрна крупы набухшие, полностью разваренные, каша заправлена сливочным маслом и сахаром.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однородная, вязкая, зёрна – мягкие.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свойственный соответствующему виду крупы.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умеренно сладкий и солёный с выраженным вкусом молока и привкусом сливочного масла.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соответствующей каши в сочетании с молоком и маслом.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683ECD" w:rsidRDefault="00683ECD" w:rsidP="003904B6"/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F76DE3">
        <w:rPr>
          <w:b/>
          <w:bCs/>
          <w:color w:val="000000"/>
        </w:rPr>
        <w:t xml:space="preserve"> №9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Чай с сахаром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376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Чай - заварка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200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0,07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11,1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1,4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0,28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0,03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стакан или чашку наливают заварку чая и доливают кипятком. Сахар кладут в стакан или чашку, либо подают отдельно.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жидкость золотисто-коричневого цвета налита в стакан.</w:t>
      </w: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жидкая.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золотисто – коричневый.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сладкий, чуть терпкий.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соответственный чаю.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683ECD" w:rsidRDefault="00683ECD" w:rsidP="003904B6"/>
    <w:p w:rsidR="00683ECD" w:rsidRDefault="00683ECD" w:rsidP="003904B6"/>
    <w:p w:rsidR="00683ECD" w:rsidRDefault="00683ECD" w:rsidP="003904B6"/>
    <w:p w:rsidR="00683ECD" w:rsidRDefault="00683ECD" w:rsidP="003904B6"/>
    <w:p w:rsidR="003904B6" w:rsidRDefault="003904B6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F76DE3">
        <w:rPr>
          <w:b/>
          <w:bCs/>
          <w:color w:val="000000"/>
        </w:rPr>
        <w:t xml:space="preserve"> №10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Щи из свежей капусты с картофелем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88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Капуста белокочанная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Петрушка (корень)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7,06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197,0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19,80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88,5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3,3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63,1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Капусту нарезают шашками, картофель – дольками.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кипящий бульон или воду закладывают капусту, доводят до кипения, затем кладут картофель, добавляют слегка пассированные или припущенные морковь, лук и варят до готовности. За 5 – 10 минут до окончания варки в щи добавляют прогретое томатное пюре. При приготовлении щей из ранней капусты её закладывают после картофеля.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капуста нарезана шашками, морковь, лук, картофель – дольками.</w:t>
      </w: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капуста упругая, овощи мягкие.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жёлто – оранжевый, жира на поверхности – оранжевый, овощей – натуральный.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капусты в сочетании с входящими в состав щей овощами, умеренно солёный.</w:t>
      </w:r>
    </w:p>
    <w:p w:rsidR="00683ECD" w:rsidRDefault="003904B6" w:rsidP="00683EC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свойственный овощами, капусты.</w:t>
      </w:r>
    </w:p>
    <w:p w:rsidR="00683ECD" w:rsidRDefault="00683ECD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683ECD" w:rsidRPr="00754BAD" w:rsidRDefault="00683ECD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3904B6" w:rsidRDefault="003904B6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F76DE3">
        <w:rPr>
          <w:b/>
          <w:bCs/>
          <w:color w:val="000000"/>
        </w:rPr>
        <w:t xml:space="preserve"> №11</w:t>
      </w:r>
    </w:p>
    <w:p w:rsidR="00F76DE3" w:rsidRPr="00754BAD" w:rsidRDefault="00F76DE3" w:rsidP="00F76DE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Пюре картофельное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312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855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Молоко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20,43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246,5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32,01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185,0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136,26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6,73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121,07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Очищенный картофель варят в кипящей подсоленной воде до готовности. Воду сливают. Добавляют кипячёное молоко и сливочное масло. Протирают, перемешивают.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протёртая картофельная масса.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густая, пышная, однородная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белый с кремовым оттенком.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свойственный варёному картофелю, с выраженным привкусом сливочного масла и кипячёного молока, умеренно солёный, нежный.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свежеприготовленного картофельного пюре с ароматом кипячёного молока и сливочного масла.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683ECD" w:rsidRDefault="00683ECD" w:rsidP="003904B6"/>
    <w:p w:rsidR="00683ECD" w:rsidRDefault="00683ECD" w:rsidP="003904B6"/>
    <w:p w:rsidR="00683ECD" w:rsidRDefault="00683ECD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>
      <w:pPr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/>
    <w:p w:rsidR="003904B6" w:rsidRPr="00754BAD" w:rsidRDefault="003904B6" w:rsidP="003904B6"/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F76DE3">
        <w:rPr>
          <w:b/>
          <w:bCs/>
          <w:color w:val="000000"/>
        </w:rPr>
        <w:t>№ 12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Котлеты домашние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271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Говядина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18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Свинина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Жир-сырец говяжий, свиной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Сухари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Яйца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0,5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6,5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Соль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0,7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50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5,59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8,09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10,68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8,22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0,88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color w:val="000000"/>
        </w:rPr>
        <w:t>Из готовой котлетной массы разделывают изделия овально – приплюснутой формы с заострённым концом.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Котлеты можно приготовить с добавлением репчатого  лука. Выход изделий при этом не изменяется, так как соответственно изменяется норма молока или воды.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форма котлеты – овально- приплюснутая с заострённым концом.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сочная, пышная, однородная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корочки – коричневые, на разрезе – светло серый.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жареного мяса, умеренно солёный, без привкуса хлеба.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жареного мяса, запанированного в сухарях.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683ECD" w:rsidRDefault="00683ECD" w:rsidP="003904B6"/>
    <w:p w:rsidR="00683ECD" w:rsidRDefault="00683ECD" w:rsidP="003904B6"/>
    <w:p w:rsidR="00683ECD" w:rsidRDefault="00683ECD" w:rsidP="003904B6"/>
    <w:p w:rsidR="00683ECD" w:rsidRDefault="00683ECD" w:rsidP="003904B6"/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/>
    <w:p w:rsidR="003904B6" w:rsidRPr="00754BAD" w:rsidRDefault="003904B6" w:rsidP="003904B6"/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F76DE3" w:rsidRDefault="00F76DE3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F76DE3">
        <w:rPr>
          <w:b/>
          <w:bCs/>
          <w:color w:val="000000"/>
        </w:rPr>
        <w:t>№13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Кофейный напиток с молоком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379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559"/>
      </w:tblGrid>
      <w:tr w:rsidR="003904B6" w:rsidRPr="00754BAD" w:rsidTr="00F76DE3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F76DE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F76DE3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F76DE3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Кофейный напиток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25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Молоко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500</w:t>
            </w:r>
          </w:p>
        </w:tc>
      </w:tr>
      <w:tr w:rsidR="003904B6" w:rsidRPr="00754BAD" w:rsidTr="00F76DE3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276"/>
      </w:tblGrid>
      <w:tr w:rsidR="003904B6" w:rsidRPr="00754BAD" w:rsidTr="00F76DE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15,83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628,9</w:t>
            </w:r>
          </w:p>
        </w:tc>
      </w:tr>
      <w:tr w:rsidR="003904B6" w:rsidRPr="00754BAD" w:rsidTr="00F76DE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13,39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70,0</w:t>
            </w:r>
          </w:p>
        </w:tc>
      </w:tr>
      <w:tr w:rsidR="003904B6" w:rsidRPr="00754BAD" w:rsidTr="00F76DE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79,73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0,67</w:t>
            </w:r>
          </w:p>
        </w:tc>
      </w:tr>
      <w:tr w:rsidR="003904B6" w:rsidRPr="00754BAD" w:rsidTr="00F76DE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color w:val="000000"/>
        </w:rPr>
        <w:t>В сваренный процеженный кофейный напиток добавляют горячее кипячёное молоко, сахар и доводят до кипения.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кофейный напиток налит в стакан или чашку.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жидкая.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светло - коричневый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сладкий, с выраженным привкусом кофейного напитка и кипячёного молока.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аромат кофейного напитка и кипяченого молока.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683ECD" w:rsidRDefault="00683ECD" w:rsidP="003904B6"/>
    <w:p w:rsidR="00683ECD" w:rsidRDefault="00683ECD" w:rsidP="003904B6"/>
    <w:p w:rsidR="00683ECD" w:rsidRDefault="00683ECD" w:rsidP="003904B6"/>
    <w:p w:rsidR="00683ECD" w:rsidRDefault="00683ECD" w:rsidP="003904B6"/>
    <w:p w:rsidR="00683ECD" w:rsidRDefault="00683ECD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F76DE3">
        <w:rPr>
          <w:b/>
          <w:bCs/>
          <w:color w:val="000000"/>
        </w:rPr>
        <w:t>№ 14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Рис отварной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304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Крупа рисовая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24,34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35,83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108,9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244,56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3,51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-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color w:val="000000"/>
        </w:rPr>
        <w:t>Подготовленную рисовую крупу кладут в подсоленную воду (6л. воды, 60г. соли на 1кг. риса) и варят при слабом кипении. Когда зёрна набухнут и станут мягкими, рис откидывают и промывают горячей кипячёной водой. После стекания воды рис кладут в посуду, заправляют маслом, перемешивают и прогревают.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зёрна крупы целые, хорошо набухшие, легко разделяются.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рассыпчатая, мягкая, однородная.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от белого до кремового.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отварного риса с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отварного риса с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683ECD" w:rsidRDefault="00683ECD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№15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Какао с молоком сгущённым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383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Какао порошок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 цельное сгущённое с сахаром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190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18,33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639,97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89,98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125,43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3,22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1,9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Молоко сгущённое с сахаром или сгущённое стерилизованное разводят горячей водой и доводят до кипения.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жидкость – светло – шоколадного цвета, налита в стакан.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жидкая.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светло – шоколадный.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сладкий, с привкусом какао и сгущённого молока.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свойственный какао.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№16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Салат из белокочанной капусты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45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Капуста белокочанная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789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Масса прогретой капусты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зелёный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Морковь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Кислота лимонная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Вода кипяченая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97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13,12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249,71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32,49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150,91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64,66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4,66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170,98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 Лимонную кислоту растворяют в воде. Капусту шинкуют, добавляют соль, раствор лимонной кислоты и нагревают при непрерывном помешивании. Не следует перегревать капусту, так как она  будет мягкой. Прогретую капусту охлаждают, смешивают с нашинкованным зелёным луком и морковью, нарезанной соломкой, добавляют сахар и растительное масло.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капуста и морковь нарезаны тонкой соломкой, лук зелёный нашинкован. Салат заправлен раствором лимонной кислоты, растительным маслом, посыпан зеленью.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овощей- хрустящая, не жёсткая,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свойственный входящим в салат продуктам.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приятно-кисловатый со слегка ощутимой сладостью, умеренно солёный, без горечи.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свежей белокочанной капусты в смеси с заправкой.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683ECD" w:rsidRPr="00754BAD" w:rsidRDefault="00683ECD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№17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Суп картофельный с бобовыми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102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Фасоль или горох лущеный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Петрушка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21,96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170,7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21,08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142,3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66,14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23,3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 Картофель нарезают крупными кубиками, морковь и петрушку – мелкими кубиками, лук мелко рубят. Подготовленную фасоль или горох кладут в бульон или воду, доводят до кипения, добавляют картофель, слегка пассерованные или припущенные морковь и лук и варят до готовности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ab/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картофель нарезан кубиками или дольками; горох или фасоль – в виде целых, неразваренныхзерён.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картофель и бобовые- мягкие; горох лущеный – пюреобразный.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светло – жёлтый- супа горохового; светло – коричневый- супа фасолевого.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свойственный гороху или фасоли,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гороха, кореньев и лука.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Default="003904B6" w:rsidP="003904B6"/>
    <w:p w:rsidR="00683ECD" w:rsidRDefault="00683ECD" w:rsidP="003904B6"/>
    <w:p w:rsidR="00683ECD" w:rsidRDefault="00683ECD" w:rsidP="003904B6"/>
    <w:p w:rsidR="00683ECD" w:rsidRDefault="00683ECD" w:rsidP="003904B6"/>
    <w:p w:rsidR="003904B6" w:rsidRPr="00754BAD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>ТЕХНОЛОГИЧЕСКАЯ КАРТА</w:t>
      </w:r>
      <w:r w:rsidR="00521B14">
        <w:rPr>
          <w:b/>
          <w:bCs/>
          <w:color w:val="000000" w:themeColor="text1"/>
        </w:rPr>
        <w:t xml:space="preserve"> </w:t>
      </w:r>
      <w:r w:rsidR="00521B14">
        <w:rPr>
          <w:b/>
          <w:bCs/>
          <w:color w:val="000000"/>
        </w:rPr>
        <w:t>№18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>Макаронные изделия отварные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 xml:space="preserve"> 202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843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Наименование сырья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Макаронные изделия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350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  <w:r w:rsidRPr="00754BAD">
        <w:rPr>
          <w:color w:val="000000" w:themeColor="text1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37,73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74,61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4,46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57,46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212,8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5,68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-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Сваренные макаронные изделия откидывают с растопленным маслом сливочным, чтобы они не склеивались и не образовывали комком. Остальной частью масла макароны заправляют непосредственно перед отпуском.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Блюда из макаронных изделий подают в горячем виде.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  <w:r w:rsidRPr="00754BAD">
        <w:rPr>
          <w:b/>
          <w:color w:val="000000" w:themeColor="text1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ab/>
      </w:r>
      <w:r w:rsidRPr="00754BAD">
        <w:rPr>
          <w:i/>
          <w:color w:val="000000" w:themeColor="text1"/>
        </w:rPr>
        <w:t>Внешний вид:</w:t>
      </w:r>
      <w:r w:rsidRPr="00754BAD">
        <w:rPr>
          <w:color w:val="000000" w:themeColor="text1"/>
        </w:rPr>
        <w:t xml:space="preserve"> макаронные изделия сохранили форму, легко отделяются друг от друга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 xml:space="preserve">Консистенция: </w:t>
      </w:r>
      <w:r w:rsidRPr="00754BAD">
        <w:rPr>
          <w:color w:val="000000" w:themeColor="text1"/>
        </w:rPr>
        <w:t>мягкая, упругая, в меру плотная.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Цвет:</w:t>
      </w:r>
      <w:r w:rsidRPr="00754BAD">
        <w:rPr>
          <w:color w:val="000000" w:themeColor="text1"/>
        </w:rPr>
        <w:t xml:space="preserve"> белый с кремовым оттенком.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Вкус:</w:t>
      </w:r>
      <w:r w:rsidRPr="00754BAD">
        <w:rPr>
          <w:color w:val="000000" w:themeColor="text1"/>
        </w:rPr>
        <w:t xml:space="preserve"> свойственный отварным макаронным изделиям, умеренно соленый.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Запах:</w:t>
      </w:r>
      <w:r w:rsidRPr="00754BAD">
        <w:rPr>
          <w:color w:val="000000" w:themeColor="text1"/>
        </w:rPr>
        <w:t xml:space="preserve"> отварных макаронных изделий.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Default="003904B6" w:rsidP="003904B6">
      <w:pPr>
        <w:rPr>
          <w:color w:val="000000" w:themeColor="text1"/>
        </w:rPr>
      </w:pPr>
    </w:p>
    <w:p w:rsidR="00683ECD" w:rsidRPr="00754BAD" w:rsidRDefault="00683ECD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Pr="00683ECD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 xml:space="preserve">ТЕХНОЛОГИЧЕСКАЯ КАРТА </w:t>
      </w:r>
      <w:r w:rsidR="00521B14">
        <w:rPr>
          <w:b/>
          <w:bCs/>
          <w:color w:val="000000" w:themeColor="text1"/>
        </w:rPr>
        <w:t xml:space="preserve"> </w:t>
      </w:r>
      <w:r w:rsidR="00521B14">
        <w:rPr>
          <w:b/>
          <w:bCs/>
          <w:color w:val="000000"/>
        </w:rPr>
        <w:t>№19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>Сосиски, сардельки отварные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 xml:space="preserve"> 243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843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Наименование сырья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Сосиски или сардельки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55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  <w:r w:rsidRPr="00754BAD">
        <w:rPr>
          <w:color w:val="000000" w:themeColor="text1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5,55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18,5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15,55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10,0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0,9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-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Сосиски или сардельки кладут в подсоленную кипящую воду, доводят до кипения и варят при слабом кипении: сосиски- 3-5 минут, сардельки 7-10 минут. Во избежание повреждения натуральной оболочки в ухудшения вкуса сосиски и сардельки не следует хранить в горячей воде.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При отпуске сосиски или сардельки гарнируют и поливают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  <w:r w:rsidRPr="00754BAD">
        <w:rPr>
          <w:b/>
          <w:color w:val="000000" w:themeColor="text1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ab/>
      </w:r>
      <w:r w:rsidRPr="00754BAD">
        <w:rPr>
          <w:i/>
          <w:color w:val="000000" w:themeColor="text1"/>
        </w:rPr>
        <w:t>Внешний вид:</w:t>
      </w:r>
      <w:r w:rsidRPr="00754BAD">
        <w:rPr>
          <w:color w:val="000000" w:themeColor="text1"/>
        </w:rPr>
        <w:t xml:space="preserve"> сосиски уложены на тарелку, рядом аккуратно уложен гарнир и подлит соус.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 xml:space="preserve">Консистенция: </w:t>
      </w:r>
      <w:r w:rsidRPr="00754BAD">
        <w:rPr>
          <w:color w:val="000000" w:themeColor="text1"/>
        </w:rPr>
        <w:t>сосиски, сардельки упругие, плотные, сочные.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Цвет:</w:t>
      </w:r>
      <w:r w:rsidRPr="00754BAD">
        <w:rPr>
          <w:color w:val="000000" w:themeColor="text1"/>
        </w:rPr>
        <w:t xml:space="preserve"> светло – розовый.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Вкус:</w:t>
      </w:r>
      <w:r w:rsidRPr="00754BAD">
        <w:rPr>
          <w:color w:val="000000" w:themeColor="text1"/>
        </w:rPr>
        <w:t xml:space="preserve"> мясной,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Запах:</w:t>
      </w:r>
      <w:r w:rsidR="00E532B8">
        <w:rPr>
          <w:i/>
          <w:color w:val="000000" w:themeColor="text1"/>
        </w:rPr>
        <w:t xml:space="preserve"> </w:t>
      </w:r>
      <w:r w:rsidRPr="00754BAD">
        <w:rPr>
          <w:color w:val="000000" w:themeColor="text1"/>
        </w:rPr>
        <w:t>свежепрогретых сосисок или сарделек.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683ECD" w:rsidRDefault="00683ECD" w:rsidP="003904B6">
      <w:pPr>
        <w:rPr>
          <w:color w:val="000000" w:themeColor="text1"/>
        </w:rPr>
      </w:pPr>
    </w:p>
    <w:p w:rsidR="00683ECD" w:rsidRPr="00754BAD" w:rsidRDefault="00683ECD" w:rsidP="003904B6">
      <w:pPr>
        <w:rPr>
          <w:color w:val="000000" w:themeColor="text1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 xml:space="preserve">ТЕХНОЛОГИЧЕСКАЯ КАРТА </w:t>
      </w:r>
      <w:r w:rsidR="00521B14">
        <w:rPr>
          <w:b/>
          <w:bCs/>
          <w:color w:val="000000"/>
        </w:rPr>
        <w:t>№</w:t>
      </w:r>
      <w:r w:rsidR="00521B14">
        <w:rPr>
          <w:b/>
          <w:bCs/>
          <w:color w:val="000000" w:themeColor="text1"/>
        </w:rPr>
        <w:t>20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>Соус сметанный с томатом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 xml:space="preserve"> 331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 xml:space="preserve">Сметана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Мука пшеничная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  <w:r w:rsidRPr="00754BAD">
        <w:rPr>
          <w:color w:val="000000" w:themeColor="text1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17,62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273,0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49,96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52,8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70,24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2,08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801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0,38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Томатное пюре уваривают до половины первоначального объёма, соединяют с соусом сметанным. Соус проваривают, процеживают и доводят до кипения.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  <w:r w:rsidRPr="00754BAD">
        <w:rPr>
          <w:b/>
          <w:color w:val="000000" w:themeColor="text1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ab/>
      </w:r>
      <w:r w:rsidRPr="00754BAD">
        <w:rPr>
          <w:i/>
          <w:color w:val="000000" w:themeColor="text1"/>
        </w:rPr>
        <w:t>Внешний вид:</w:t>
      </w:r>
      <w:r w:rsidRPr="00754BAD">
        <w:rPr>
          <w:color w:val="000000" w:themeColor="text1"/>
        </w:rPr>
        <w:t xml:space="preserve"> однородная нерасслоившаяся масса.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 xml:space="preserve">Консистенция: </w:t>
      </w:r>
      <w:r w:rsidRPr="00754BAD">
        <w:rPr>
          <w:color w:val="000000" w:themeColor="text1"/>
        </w:rPr>
        <w:t>вязкая, полужирная, эластичная.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Цвет:</w:t>
      </w:r>
      <w:r w:rsidRPr="00754BAD">
        <w:rPr>
          <w:color w:val="000000" w:themeColor="text1"/>
        </w:rPr>
        <w:t xml:space="preserve"> светло- оранжевый.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Вкус:</w:t>
      </w:r>
      <w:r w:rsidRPr="00754BAD">
        <w:rPr>
          <w:color w:val="000000" w:themeColor="text1"/>
        </w:rPr>
        <w:t xml:space="preserve"> умеренно солёный, с привкусом томата, свежей сметаны.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Запах:</w:t>
      </w:r>
      <w:r w:rsidRPr="00754BAD">
        <w:rPr>
          <w:color w:val="000000" w:themeColor="text1"/>
        </w:rPr>
        <w:t xml:space="preserve"> свежей сметаны с томатом.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3904B6" w:rsidRPr="00754BAD" w:rsidRDefault="003904B6" w:rsidP="003904B6">
      <w:pPr>
        <w:rPr>
          <w:color w:val="000000" w:themeColor="text1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</w:t>
      </w:r>
      <w:r w:rsidRPr="00754BAD">
        <w:rPr>
          <w:b/>
          <w:bCs/>
          <w:color w:val="000000"/>
        </w:rPr>
        <w:t xml:space="preserve"> </w:t>
      </w:r>
      <w:r w:rsidR="00521B14">
        <w:rPr>
          <w:b/>
          <w:bCs/>
          <w:color w:val="000000"/>
        </w:rPr>
        <w:t>21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Борщ  с капустой и картофелем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82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Свекла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Капуста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Петрушка (корень)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7,21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198,9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19,68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104,5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43,73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42,7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кипящий бульон или воду закладывают нашинкованную свежую капусту, доводят до кипения, затем добавляют картофель, нарезанный брусочками, варят 10-15 минут, кладут слегка пассированные или припущенные овощи, тушеную или варёную свеклу и варят борщ до готовности. За 5-10 минут до окончания варки добавляют соль, сахар. Борщ можно заправить подсушенной мукой, разведённой бульоном или водой (10г. муки  на 1000г. борща).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овощи сохранили форму нарезки (свекла, капуста, морковь, лук -соломкой, картофель – брусочками).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свекла и овощи мягкие, капуста свежая – упругая.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малиново-красный, жира на поверхности – оранжевый.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кисло-сладкий,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свойственный овощам.</w:t>
      </w:r>
    </w:p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 xml:space="preserve">Салат из свежих помидоров с луком зелёным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Помидоры свежие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Лук зелёный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230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10,78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334,19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60,88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183,64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34,31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8,77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221,44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Подготовленные помидоры нарезают тонкими ломтиками, лук шинкуют. Помидоры и лук раскладывают на порции, поливают растительным маслом. Салат можно отпускать без лука, соответственно уменьшив выход.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помидоры нарезаны кружочками или дольками, лук зелёный шинкуем. Помидоры уложены в салатник. Заправлены растительным маслом, оформлены зеленью.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Консистенция: помидоров-</w:t>
      </w:r>
      <w:r w:rsidRPr="00754BAD">
        <w:rPr>
          <w:color w:val="000000"/>
        </w:rPr>
        <w:t xml:space="preserve"> упругая,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помидоров – красный, розовый, а также желтый для жёлтоплодных сортов, лук – зелёный.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умеренно солёный, кисловато-острый.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свежих помидоров и зелёного лука в сочетании с растительным маслом.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Куры отварные с маслом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288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843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Курица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Петрушка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80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11,74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12,91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10,14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0,95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1,18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Подготовленые тушки птицы кладут в горячую воду, быстро доводят до кипения бульона снимают пену, добавляют соль, нарезанные коренья, лук, и варят до готовности при слабом кипении в закрытой посуде. Сваренные тушки вынимают из бульона, дают им остыть и нарубают на порции. При отпуске отварную птицу гарнируют и поливают маслом.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i/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вид:куски равномерные, не разваренные, одинакового размера, уложенные на тарелку.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Консистенция: мягкая,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сероватый – ножки, белый – филе.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свойственный мясу отварной птицы.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C3178F" w:rsidRDefault="00C3178F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C3178F" w:rsidRDefault="00C3178F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C3178F" w:rsidRDefault="00C3178F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№24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/>
          <w:bCs/>
          <w:color w:val="000000"/>
          <w:sz w:val="28"/>
          <w:szCs w:val="28"/>
        </w:rPr>
        <w:t xml:space="preserve">Плов из птицы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291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Курица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Крупа рисовая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150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276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12,71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34,76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40,53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26,8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1,48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4,52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Птицу  рубят на порции, обжаривают до образования коробочки, посыпают солью,</w:t>
      </w:r>
      <w:r w:rsidR="00E532B8">
        <w:rPr>
          <w:color w:val="000000"/>
        </w:rPr>
        <w:t xml:space="preserve"> кладут в посуду, добавляют пасс</w:t>
      </w:r>
      <w:r w:rsidRPr="00754BAD">
        <w:rPr>
          <w:color w:val="000000"/>
        </w:rPr>
        <w:t>ерованные мелко нарезанные морковь и лук, томатное пю</w:t>
      </w:r>
      <w:r w:rsidR="00E532B8">
        <w:rPr>
          <w:color w:val="000000"/>
        </w:rPr>
        <w:t>ре, заливают горячей водой, дают з</w:t>
      </w:r>
      <w:r w:rsidRPr="00754BAD">
        <w:rPr>
          <w:color w:val="000000"/>
        </w:rPr>
        <w:t xml:space="preserve">акипеть, затем кладут промытую рисовую крупу и варят до загустения.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обжаренный кусок птицы, рис рассыпчатый.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Консистенция: мяса – мягкая,</w:t>
      </w:r>
      <w:r w:rsidR="00E532B8">
        <w:rPr>
          <w:i/>
          <w:color w:val="000000"/>
        </w:rPr>
        <w:t xml:space="preserve"> </w:t>
      </w:r>
      <w:r w:rsidRPr="00754BAD">
        <w:rPr>
          <w:i/>
          <w:color w:val="000000"/>
        </w:rPr>
        <w:t>риса – мягкая.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мяса</w:t>
      </w:r>
      <w:r w:rsidR="00E532B8">
        <w:rPr>
          <w:color w:val="000000"/>
        </w:rPr>
        <w:t xml:space="preserve"> </w:t>
      </w:r>
      <w:r w:rsidRPr="00754BAD">
        <w:rPr>
          <w:color w:val="000000"/>
        </w:rPr>
        <w:t>-</w:t>
      </w:r>
      <w:r w:rsidR="00E532B8">
        <w:rPr>
          <w:color w:val="000000"/>
        </w:rPr>
        <w:t xml:space="preserve"> серый, риса и овощей:  от светло, </w:t>
      </w:r>
      <w:r w:rsidRPr="00754BAD">
        <w:rPr>
          <w:color w:val="000000"/>
        </w:rPr>
        <w:t>до тёмно – оранжевого.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специфический для тушеного мяса, риса и пассерованных овощей,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мяса птицы, с ароматом риса и овощей.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Суп картофельный с мясными фрикадельками.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104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Картофель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8,78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118,8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118,7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61,56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44,3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кипящий бульон или воду кладут картофель, нарезанный кубиками, доводят до кипения, добавляют нарезанные кубиками слегка пассерованные или припущенные овощи и варят до готовности. За 5-10 мин до окончания варки добавляют прогретое томатное пюре, соль.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Фрикадельки припускают отдельно в небольшом колличестве бульона или воды до готовности и кладут в суп при отпуске. Бульон после припускания фрикаделек добавляют в суп. Можно готовить суп без томатного пюре.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картофель и овощи нарезаны кубиками, сохранили форму нарезки. Фрикадельки одинакового размера.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картофель и овощи – мягкие; фрикадельки – упругие, сочные.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="00E532B8">
        <w:rPr>
          <w:i/>
          <w:color w:val="000000"/>
        </w:rPr>
        <w:t xml:space="preserve"> </w:t>
      </w:r>
      <w:r w:rsidRPr="00754BAD">
        <w:rPr>
          <w:color w:val="000000"/>
        </w:rPr>
        <w:t>бульона – золотистый, жира на поверхности – светло – оранжевый.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картофеля и овощей,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="00E532B8">
        <w:rPr>
          <w:i/>
          <w:color w:val="000000"/>
        </w:rPr>
        <w:t xml:space="preserve"> </w:t>
      </w:r>
      <w:r w:rsidRPr="00754BAD">
        <w:rPr>
          <w:color w:val="000000"/>
        </w:rPr>
        <w:t>мясных продуктов, овощей.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№26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Омлет натуральный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210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Яйца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 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58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5,39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39,86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6,24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1,02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К обработанным яйцам добавляют молоко и соль. Смесь тщательно размешивают, выливают на смазанный противень и запекают, высотой 2-3 см, полностью прожаривая.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поверхность омлета зарумянена, но без подгорелых мест.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однородная,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золотисто – желтоватый.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свежих жареных яиц, молоко, сливочного масла.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/>
        </w:rPr>
      </w:pPr>
      <w:r w:rsidRPr="00754BAD">
        <w:rPr>
          <w:i/>
          <w:color w:val="000000"/>
        </w:rPr>
        <w:t xml:space="preserve">             Запах:</w:t>
      </w:r>
      <w:r w:rsidRPr="00754BAD">
        <w:rPr>
          <w:color w:val="000000"/>
        </w:rPr>
        <w:t xml:space="preserve"> свежих жареных яиц, сливочного масла.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Default="003904B6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№27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Бутерброды  с маслом сливочным и сыром.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Хлеб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54BAD">
              <w:rPr>
                <w:rFonts w:eastAsiaTheme="minorHAnsi"/>
                <w:lang w:eastAsia="en-US"/>
              </w:rPr>
              <w:t xml:space="preserve">  Сыр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54B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54BAD">
              <w:rPr>
                <w:rFonts w:eastAsiaTheme="minorHAnsi"/>
                <w:lang w:eastAsia="en-US"/>
              </w:rPr>
              <w:t>16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40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2,36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14,89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0,35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Ломтик хлеба намазывают маслом, а сверху кладут кусочек сыра.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ровные ломтики хлеба, намазанные маслом, сверху- сыр прямоугольной или треугольной формы.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хлеба – мягкая, масло – мажущаяся.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соответствует виду масла и сыра.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сыра, масло и хлеба.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масла и сыра в сочетании со свежим хлебом.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№28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Гуляш из курицы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260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Куры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79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Лук репчатый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Мука пшеничная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14,55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21,81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22,0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2,89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3,06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0,92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color w:val="000000"/>
        </w:rPr>
        <w:t xml:space="preserve">Нарезанное кубиками по 20-30 г. и обжаренное мясо заливают водой и тушат с добавлением пассированного томатного пюре в закрытой посуде около часа. На бульоне, оставшемся после тушения, готовят соус, добавляя в него слегка пассерованный или припущенный лук, соль, заливают им мясо и тушат ещё 25-30 минут. За 5-10 минут до окончания тушения кладут лавровый лист.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мясо в соусе, нарезанное кубиками, рядом на тарелку уложен гарнир.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мяса – мягкая, сочная, соуса – однородная, слегка вязкая.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мяса – светло- коричневый.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тушёного мяса в томатном соусе,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тушёного мяса с жаренным луком и томата.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78168D" w:rsidRDefault="0078168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№29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Суп картофельный с бобовыми и мясом.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102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Фасоль или горох лущеный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Мясо кур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Петрушка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21,96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170,7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21,08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142,3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66,14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23,3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 xml:space="preserve"> Картофель нарезают крупными кубиками, морковь и петрушку – мелкими кубиками, лук мелко рубят, мясо кубиками.  Подготовленную фасоль или горох кладут в бульон или воду, доводят до кипения, добавляют картофель, слегка пассированные или припущенные морковь и лук и варят до готовности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ab/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картофель нарезан кубиками или дольками; горох или фасоль – в виде целых, не разваренных зёрен.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картофель и бобовые- мягкие; горох лущеный – пюре образный.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светло – жёлтый- супа горохового; светло – коричневый- супа фасолевого.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свойственный гороху или фасоли,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гороха, кореньев и лука.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973C2C" w:rsidRDefault="00683ECD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</w:t>
      </w: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№30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Борщ  из свежей капусты с картофелем и сметаной.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82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Свекла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Капуста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Петрушка (корень)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Сметана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7,21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198,9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19,68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104,5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43,73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42,7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кипящий бульон или воду, закладывают нашинкованную свежую капусту, доводят до кипения, затем добавляют картофель, нарезанный брусочками, варят 10-15 минут, кладут слегка пассированные или припущенные овощи, тушеную или варёную свеклу и варят борщ до готовности. За 5-10 минут до окончания варки добавляют соль, сахар. Борщ можно заправить подсушенной мукой, разведённой бульоном или водой (10г. муки  на 1000г. борща).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овощи сохранили форму нарезки (свекла, капуста, морковь, лук -соломкой, картофель – брусочками).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свекла и овощи мягкие, капуста свежая – упругая.</w:t>
      </w:r>
    </w:p>
    <w:p w:rsidR="003904B6" w:rsidRPr="00754BAD" w:rsidRDefault="003904B6" w:rsidP="003904B6">
      <w:pPr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малиново-красный, жира на поверхности – оранжевый</w:t>
      </w:r>
    </w:p>
    <w:p w:rsidR="003904B6" w:rsidRPr="00754BAD" w:rsidRDefault="003904B6" w:rsidP="003904B6">
      <w:pPr>
        <w:rPr>
          <w:color w:val="000000"/>
        </w:rPr>
      </w:pPr>
    </w:p>
    <w:p w:rsidR="003904B6" w:rsidRDefault="003904B6" w:rsidP="003904B6">
      <w:pPr>
        <w:rPr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№31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Омлет смешанный.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210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Яйца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 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58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5,39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39,86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6,24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1,02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К обработанным яйцам добавляют молоко и соль. Смесь тщательно размешивают, выливают на смазанный противень и запекают, высотой 2-3 см, полностью прожаривая.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поверхность омлета зарумянена, но без подгорелых мест.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однородная,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золотисто – желтоватый.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свежих жареных яиц, молоко, сливочного масла.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/>
        </w:rPr>
      </w:pPr>
      <w:r w:rsidRPr="00754BAD">
        <w:rPr>
          <w:i/>
          <w:color w:val="000000"/>
        </w:rPr>
        <w:t xml:space="preserve">             Запах:</w:t>
      </w:r>
      <w:r w:rsidRPr="00754BAD">
        <w:rPr>
          <w:color w:val="000000"/>
        </w:rPr>
        <w:t xml:space="preserve"> свежих жареных яиц, сливочного масла.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№32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 xml:space="preserve">Суп по – домашнему.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104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Картофель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8,78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118,8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118,7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61,56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44,3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кипящий бульон или воду кладут картофель, нарезанный кубиками, доводят до кипения, добавляют нарезанные кубиками слегка пассированные или припущенные овощи и варят до готовности. За 5-10 мин до окончания варки добавляют прогретое томатное пюре, соль.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Фрикадельки припускают отдельно в небольшом количестве бульона или воды до готовности и кладут в суп при отпуске. Бульон после пропускания фрикаделек добавляют в суп. Можно готовить суп без томатного пюре.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картофель и овощи нарезаны кубиками, сохранили форму нарезки. Фрикадельки одинакового размера.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картофель и овощи – мягкие; фрикадельки – упругие, сочные.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Цвет: </w:t>
      </w:r>
      <w:r w:rsidRPr="00754BAD">
        <w:rPr>
          <w:color w:val="000000"/>
        </w:rPr>
        <w:t>бульона – золотистый, жира на поверхности – светло – оранжевый.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картофеля и овощей,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Запах: </w:t>
      </w:r>
      <w:r w:rsidRPr="00754BAD">
        <w:rPr>
          <w:color w:val="000000"/>
        </w:rPr>
        <w:t>мясных продуктов, овощей.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78168D" w:rsidRDefault="0078168D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>ТЕХНОЛОГИЧЕСКАЯ КАРТА</w:t>
      </w:r>
      <w:r w:rsidR="00521B14">
        <w:rPr>
          <w:b/>
          <w:bCs/>
          <w:color w:val="000000" w:themeColor="text1"/>
        </w:rPr>
        <w:t xml:space="preserve"> </w:t>
      </w:r>
      <w:r w:rsidR="00521B14">
        <w:rPr>
          <w:b/>
          <w:bCs/>
          <w:color w:val="000000"/>
        </w:rPr>
        <w:t>№33</w:t>
      </w:r>
      <w:r w:rsidRPr="00754BAD">
        <w:rPr>
          <w:b/>
          <w:bCs/>
          <w:color w:val="000000" w:themeColor="text1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 xml:space="preserve">Соус красный основной.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Pr="00754BAD">
        <w:rPr>
          <w:color w:val="000000" w:themeColor="text1"/>
          <w:sz w:val="28"/>
          <w:szCs w:val="28"/>
        </w:rPr>
        <w:t xml:space="preserve"> 331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843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Наименование сырья</w:t>
            </w:r>
          </w:p>
        </w:tc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 xml:space="preserve">Сметана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Мука пшеничная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color w:val="000000" w:themeColor="text1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color w:val="000000" w:themeColor="text1"/>
                <w:lang w:eastAsia="en-US"/>
              </w:rPr>
            </w:pPr>
            <w:r w:rsidRPr="00754BAD">
              <w:rPr>
                <w:b/>
                <w:color w:val="000000" w:themeColor="text1"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  <w:r w:rsidRPr="00754BAD">
        <w:rPr>
          <w:color w:val="000000" w:themeColor="text1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17,62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273,0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49,96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52,8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70,24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2,08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801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 w:themeColor="text1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BAD">
              <w:rPr>
                <w:color w:val="000000" w:themeColor="text1"/>
                <w:lang w:eastAsia="en-US"/>
              </w:rPr>
              <w:t>0,38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 w:themeColor="text1"/>
        </w:rPr>
        <w:tab/>
        <w:t>Томатное пюре уваривают до половины первоначального объёма, соединяют с соусом сметанным. Соус проваривают, процеживают и доводят до кипения.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  <w:r w:rsidRPr="00754BAD">
        <w:rPr>
          <w:b/>
          <w:color w:val="000000" w:themeColor="text1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b/>
          <w:color w:val="000000" w:themeColor="text1"/>
        </w:rPr>
        <w:tab/>
      </w:r>
      <w:r w:rsidRPr="00754BAD">
        <w:rPr>
          <w:i/>
          <w:color w:val="000000" w:themeColor="text1"/>
        </w:rPr>
        <w:t>Внешний вид:</w:t>
      </w:r>
      <w:r w:rsidRPr="00754BAD">
        <w:rPr>
          <w:color w:val="000000" w:themeColor="text1"/>
        </w:rPr>
        <w:t xml:space="preserve"> однородная не расслоившаяся масса.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 xml:space="preserve">Консистенция: </w:t>
      </w:r>
      <w:r w:rsidRPr="00754BAD">
        <w:rPr>
          <w:color w:val="000000" w:themeColor="text1"/>
        </w:rPr>
        <w:t>вязкая, полужирная, эластичная.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Цвет:</w:t>
      </w:r>
      <w:r w:rsidRPr="00754BAD">
        <w:rPr>
          <w:color w:val="000000" w:themeColor="text1"/>
        </w:rPr>
        <w:t xml:space="preserve"> светло- оранжевый.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Вкус:</w:t>
      </w:r>
      <w:r w:rsidRPr="00754BAD">
        <w:rPr>
          <w:color w:val="000000" w:themeColor="text1"/>
        </w:rPr>
        <w:t xml:space="preserve"> умеренно солёный, с привкусом томата, свежей сметаны.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i/>
          <w:color w:val="000000" w:themeColor="text1"/>
        </w:rPr>
        <w:tab/>
        <w:t>Запах:</w:t>
      </w:r>
      <w:r w:rsidRPr="00754BAD">
        <w:rPr>
          <w:color w:val="000000" w:themeColor="text1"/>
        </w:rPr>
        <w:t xml:space="preserve"> свежей сметаны с томатом.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78168D" w:rsidRDefault="0078168D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№34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 xml:space="preserve">Салат из свежих помидоров.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27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Помидоры свежие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зелёный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11,02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2270,8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156,26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7,76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574,51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Подготовленные помидоры режут тонкими ломтиками, лук шинкуют, всё смешивают, заправляют растительным маслом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помидоры нарезают тонкими ломтиками, сохраняют форму нарезки, лук зелёный нашинкован. Салат уложен горкой в салатник, заправлен растительным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овощей – упругая, сочная, хрустящая.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Цвет: </w:t>
      </w:r>
      <w:r w:rsidRPr="00754BAD">
        <w:rPr>
          <w:color w:val="000000"/>
        </w:rPr>
        <w:t>овощей – натуральный.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кисло – сладкий,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Запах: </w:t>
      </w:r>
      <w:r w:rsidRPr="00754BAD">
        <w:rPr>
          <w:color w:val="000000"/>
        </w:rPr>
        <w:t>свойственный входящим в состав блюда овощам в сочетании с растительным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№35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Салат из свежих  огурцов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Огурцы свежие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зелёный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9.53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271.84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60.64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165.06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30.46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7.63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94.37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Подготовленные огурцы режут тонкими ломтиками, а зелёный лук шинкуют.  Огурцы укладывают вперемешку и посыпают луком. Перед отпуском салат поливают растительным маслом..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огурцы нарезаны тонкими ломтиками, лук зелёный шинкованный.. всё уложены в салатник и заправлены растительным маслом.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Консистенция:</w:t>
      </w:r>
      <w:r w:rsidRPr="00754BAD">
        <w:rPr>
          <w:color w:val="000000"/>
        </w:rPr>
        <w:t xml:space="preserve"> огурцов – упругая,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 Огурцов неочищенных – белый с зелёной каймой, очищенных – белый.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свойственный овощам в сочетании с луком и растительным маслом, умеренно солёный.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  <w:sz w:val="20"/>
          <w:szCs w:val="20"/>
        </w:rPr>
      </w:pPr>
      <w:r w:rsidRPr="00754BAD">
        <w:rPr>
          <w:i/>
          <w:color w:val="000000"/>
        </w:rPr>
        <w:t xml:space="preserve">             Запах:</w:t>
      </w:r>
      <w:r w:rsidRPr="00754BAD">
        <w:rPr>
          <w:color w:val="000000"/>
        </w:rPr>
        <w:t xml:space="preserve"> свежих огурцов и лука в сочетании с растительным маслом.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78168D" w:rsidRDefault="00683ECD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</w:t>
      </w: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973C2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№36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Рассольник Ленинградский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95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Капуста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Огурцы солёные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8,37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159,0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20,37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112,3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50,76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52,5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кипящий бульон или воду кладут нашинкованную капусту, доводят до кипения, закладывают картофель, нарезанный брусочками, а через 5-10 минут вводят слегка пассированные или припущенные овощи и припущенные огурцы. За 5-10 минут до окончания варки добавляют соль.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огурцы без кожицы и семян, нарезаны ромбиками или соломкой, картофель- брусочками, капуста, коренья – соломкой.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овощей- сочная; огурцов – слегка хрустящая.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бульона – жёлтый, овощей – натуральный, блёстки жира – светло- жёлтые.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острый, умеренно солёный, с умеренной кислотностью от огурцов и огуречного рассола.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огуречного рассола, овощей.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78168D" w:rsidRDefault="0078168D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Default="003904B6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683ECD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№37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Суп картофельный с рисом.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97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450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Рис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9,37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121,8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125,6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67,48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48,0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color w:val="000000"/>
        </w:rPr>
        <w:t>В кипящий бульон или воду кладут промытый рис, картофель, нарезанный кубиками, доводят до кипения, добавляют слегка пассированные или припущенные морковь, лук и варят до готовности. За 5-10 минут до окончания варки кладут соль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ab/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картофель,  рис и овощи нарезаны кубиками, сохранили форму.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картофель, коренья мягкие, но не разваренные.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бульона – золотистый, жир на поверхности – светло-оранжевый.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картофель, овощей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картофеля и овощей.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78168D" w:rsidRDefault="0078168D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№38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Каша вязкая молочная из пшена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174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Крупа пшенная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44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Масса каши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Масло сливочное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7,63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138,77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31,61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60,76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1,71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0,96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В кипящую воду всыпают подготовленную крупу и варят, периодически помешивая 20 минут. После этого добавляют горячее молоко, соль, сахар и продолжают варку до готовности.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Горячую  кашу отпускают с сахаром и маслом, или с маслом, или с сахаром.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зёрна крупы набухшие, полностью разваренные, каша заправлена сливочным маслом и сахаром.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однородная, вязкая, зёрна – мягкие.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свойственный соответствующему виду крупы.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умеренно сладкий и солёный с выраженным вкусом молока и привкусом сливочного масла.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соответствующей каши в сочетании с молоком и маслом.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Pr="00E532B8" w:rsidRDefault="00E532B8" w:rsidP="003904B6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 w:themeColor="text1"/>
        </w:rPr>
      </w:pPr>
      <w:r w:rsidRPr="00754BAD">
        <w:rPr>
          <w:b/>
          <w:bCs/>
          <w:color w:val="000000" w:themeColor="text1"/>
        </w:rPr>
        <w:t>ТЕХНОЛОГИЧЕСКАЯ КАРТА</w:t>
      </w:r>
      <w:r w:rsidR="00521B14">
        <w:rPr>
          <w:b/>
          <w:bCs/>
          <w:color w:val="000000" w:themeColor="text1"/>
        </w:rPr>
        <w:t xml:space="preserve"> </w:t>
      </w:r>
      <w:r w:rsidR="00521B14">
        <w:rPr>
          <w:b/>
          <w:bCs/>
          <w:color w:val="000000"/>
        </w:rPr>
        <w:t>№39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 w:themeColor="text1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кулинарного изделия:</w:t>
      </w:r>
      <w:r w:rsidR="00E532B8">
        <w:rPr>
          <w:b/>
          <w:bCs/>
          <w:color w:val="000000" w:themeColor="text1"/>
        </w:rPr>
        <w:t xml:space="preserve"> </w:t>
      </w:r>
      <w:r w:rsidRPr="00754BAD">
        <w:rPr>
          <w:bCs/>
          <w:color w:val="000000" w:themeColor="text1"/>
          <w:sz w:val="28"/>
          <w:szCs w:val="28"/>
        </w:rPr>
        <w:t>Пельмени с маслом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Номер рецептуры:</w:t>
      </w:r>
      <w:r w:rsidR="00AB0F76">
        <w:rPr>
          <w:b/>
          <w:bCs/>
          <w:color w:val="000000" w:themeColor="text1"/>
        </w:rPr>
        <w:t xml:space="preserve"> </w:t>
      </w:r>
      <w:r w:rsidR="00AB0F76">
        <w:rPr>
          <w:color w:val="000000" w:themeColor="text1"/>
          <w:sz w:val="28"/>
          <w:szCs w:val="28"/>
        </w:rPr>
        <w:t xml:space="preserve">660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color w:val="000000" w:themeColor="text1"/>
          <w:sz w:val="28"/>
          <w:szCs w:val="28"/>
        </w:rPr>
      </w:pPr>
      <w:r w:rsidRPr="00754BAD">
        <w:rPr>
          <w:b/>
          <w:bCs/>
          <w:color w:val="000000" w:themeColor="text1"/>
          <w:u w:val="single"/>
        </w:rPr>
        <w:t>Наименование сборника рецептур:</w:t>
      </w:r>
      <w:r w:rsidRPr="00754BAD">
        <w:rPr>
          <w:color w:val="000000" w:themeColor="text1"/>
          <w:sz w:val="28"/>
          <w:szCs w:val="28"/>
        </w:rPr>
        <w:t xml:space="preserve"> Сборник технических нормативов 1994 год</w:t>
      </w:r>
    </w:p>
    <w:p w:rsidR="003904B6" w:rsidRPr="00754BAD" w:rsidRDefault="003904B6" w:rsidP="003904B6"/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Пельмени (полуфабрикат)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185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Масса отварных пельменей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195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200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279"/>
      </w:tblGrid>
      <w:tr w:rsidR="003904B6" w:rsidRPr="00754BAD" w:rsidTr="00521B14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23,3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34,3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31,8</w:t>
            </w:r>
          </w:p>
        </w:tc>
      </w:tr>
      <w:tr w:rsidR="003904B6" w:rsidRPr="00754BAD" w:rsidTr="00521B14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32,6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1,71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52,2</w:t>
            </w:r>
          </w:p>
        </w:tc>
      </w:tr>
      <w:tr w:rsidR="003904B6" w:rsidRPr="00754BAD" w:rsidTr="00521B14">
        <w:trPr>
          <w:trHeight w:val="300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36,0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0,1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0"/>
                <w:szCs w:val="20"/>
                <w:lang w:val="en-US"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2,6</w:t>
            </w:r>
          </w:p>
        </w:tc>
      </w:tr>
      <w:tr w:rsidR="003904B6" w:rsidRPr="00754BAD" w:rsidTr="00521B14">
        <w:trPr>
          <w:trHeight w:val="15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536,7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0,06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eastAsia="en-US"/>
              </w:rPr>
              <w:t>Р(мг):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237,4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Подготовленные пельмени опускают в кипящую подсолённую воду доводят до кипения и продолжают варить при слабом кипении 5-7 минут. Когда пельмени всплывут на поверхность, их осторожно вынимают широкой шумовкой с крупными отверстиями или дуршлагом и поливают прокипячённым сливочным маслом. Пельмени рекомендуется отваривать небольшими порциями в широкой посуде.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 w:themeColor="text1"/>
        </w:rPr>
      </w:pPr>
      <w:r w:rsidRPr="00754BAD">
        <w:rPr>
          <w:color w:val="000000"/>
        </w:rPr>
        <w:tab/>
        <w:t>Пельмени при отпуске можно посыпать мелко нарезанной зеленью.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 xml:space="preserve">Внешний вид: </w:t>
      </w:r>
      <w:r w:rsidRPr="00754BAD">
        <w:rPr>
          <w:color w:val="000000"/>
        </w:rPr>
        <w:t>пельмени полукруглые, поверхность гладкая.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оболочка-мягкая, плотная, фарша-сочная, мягкая.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оболочка-от светло-кремового до светло-жёлтого, фарша-серый.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Вкус: </w:t>
      </w:r>
      <w:r w:rsidRPr="00754BAD">
        <w:rPr>
          <w:color w:val="000000"/>
        </w:rPr>
        <w:t>варёного теста и мяса с луком,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мяса и репчатого лука.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973C2C" w:rsidRDefault="00973C2C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№40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Биточки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272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5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Говядина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37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rPr>
                <w:lang w:eastAsia="en-US"/>
              </w:rPr>
            </w:pPr>
            <w:r w:rsidRPr="00754BAD">
              <w:rPr>
                <w:lang w:eastAsia="en-US"/>
              </w:rPr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Сухари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150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10,4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34,14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13,24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46,82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24,14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6,66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93,19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На противень, смазанный маслом, кладут припущенный рис, сверху укладывают жаренные до полуготовности биточки, заливают сметанным соусом, посыпают тёртым сыром и запекают.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Отпускают биточки по 1 шт. на порцию вместе с гарниром и соусом.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форма биточка – кругло-приплюснутая, запечённый под соусом биточек уложен на рис.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сочная, пышная, однородная.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корочки – коричневый, на разрезе – светло-серый.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>жаренного мяса, риса, умеренно солёный, без привкуса хлеба.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>жаренного мяса и риса.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78168D" w:rsidRDefault="0078168D" w:rsidP="003904B6"/>
    <w:p w:rsidR="003904B6" w:rsidRDefault="003904B6" w:rsidP="003904B6">
      <w:pPr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/>
    <w:p w:rsidR="003904B6" w:rsidRPr="00754BAD" w:rsidRDefault="003904B6" w:rsidP="003904B6"/>
    <w:p w:rsidR="00521B14" w:rsidRDefault="00521B14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521B14" w:rsidRDefault="00521B14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№41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Котлета рыбная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234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Минтай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33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rPr>
                <w:lang w:eastAsia="en-US"/>
              </w:rPr>
            </w:pPr>
            <w:r w:rsidRPr="00754BAD">
              <w:rPr>
                <w:lang w:eastAsia="en-US"/>
              </w:rPr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9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Молоко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Сухари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55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6,92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39,47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14,57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0,71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0,51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Филе рыбы без кожи и костей нарезают на куски, пропускают через мясорубку вместе с замоченным в воде или молоке хлебом, добавляют соль, тщательно перемешивают и выбивают. Из полученной рыбной котлетной массы формируют котлеты, панируют в сухарях, обжаривают с двух сторон на противне или сковороде в течение 8-10 минут и доводят до готовности в жарочном шкафу 5 минут.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форма котлеты – овально-приплюснута с заострённым концом, аккуратно уложены.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сочная, однородная.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корочки – золотистый, на разрезе-светло-серый.  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Вкус:</w:t>
      </w:r>
      <w:r w:rsidRPr="00754BAD">
        <w:rPr>
          <w:color w:val="000000"/>
        </w:rPr>
        <w:t xml:space="preserve"> жаренной рыбной котлетной массы,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приятный, рыбы.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№42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Рыба тушеная в томате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229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Минтай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rPr>
                <w:lang w:eastAsia="en-US"/>
              </w:rPr>
            </w:pPr>
            <w:r w:rsidRPr="00754BAD">
              <w:rPr>
                <w:lang w:eastAsia="en-US"/>
              </w:rPr>
              <w:t>Вода или бульон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19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18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Петрушка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8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Раствор лимонной кислоты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2,5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Лавровый лист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0,01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525"/>
      </w:tblGrid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11,01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31,43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5,06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25,97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0,58</w:t>
            </w:r>
          </w:p>
        </w:tc>
      </w:tr>
      <w:tr w:rsidR="003904B6" w:rsidRPr="00754BAD" w:rsidTr="00390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4,71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Порционные куски рыбы, нарезанные из  филе с кожей без костей, укладывают в посуду в два слоя, чередуя со слоями нашинкованных овощей, заливают бульоном или водой, добавляют масло растительное, томатное пюре, раствор лимонной кислоты, сахар, соль, посуду закрывают крышкой и тушат до готовности 45-60 минут за 5-7мину до окончания тушения добавляют специи.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целый кусок тушёной рыбы, уложен на тарелку с соусом.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мягкая, допускается легкое расслаивание мякоти.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рыбы на разрезе- белый или светло серый, овощей натуральный.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Вкус: </w:t>
      </w:r>
      <w:r w:rsidRPr="00754BAD">
        <w:rPr>
          <w:color w:val="000000"/>
        </w:rPr>
        <w:t>рыбы в сочетании с соусом и овощами,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свойственный тушеной рыбе, с ароматом специй.</w:t>
      </w:r>
    </w:p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683ECD" w:rsidRDefault="00683ECD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/>
    <w:p w:rsidR="0078168D" w:rsidRDefault="0078168D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№43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Запеканка из творога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489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Творог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140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rPr>
                <w:lang w:eastAsia="en-US"/>
              </w:rPr>
            </w:pPr>
            <w:r w:rsidRPr="00754BAD">
              <w:rPr>
                <w:lang w:eastAsia="en-US"/>
              </w:rPr>
              <w:t>Крупа манная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37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Яйца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1\10шт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Сухари панировочные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Сметана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Йогурт или джем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14,1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15,0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12,1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7,0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0,5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0,4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Творог протирают, смешивают с предварительно заваренной в воде и охлаждённой манной крупой, яйцами, сахаром и солью.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Подготовленную массу выкладывают слоем 3-4 см. на смазанный жиром и посыпанный сухарями противень или в форму. Поверхность разравнивают, смазывают сметаной, запекают 20 минут до образования румяной корочки.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порционные куски квадратной или прямоугольной формы, поверхность с золотистым колером.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мягкая, сочная, однородная.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корочки- золотистый, на разрезе-светло-кремовый.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Вкус: </w:t>
      </w:r>
      <w:r w:rsidRPr="00754BAD">
        <w:rPr>
          <w:color w:val="000000"/>
        </w:rPr>
        <w:t>запеченного соевого творога, слегка сладкий.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приятный, запечённого творога.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78168D" w:rsidRDefault="0078168D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973C2C" w:rsidRPr="00754BAD" w:rsidRDefault="00973C2C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№44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Салат из белокочанной капусты с яблоками.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46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Капуста белокочанная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450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Яблоки свежие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Чеснок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Сахар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1,22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334,88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51,04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160,01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111,65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9,78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901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168,7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Капусту шинкуют, лук, морковь, очищенные яблоки с удалённым семенным гнездом нарезают соломкой, добавляют чеснок, сахар и растительное масло.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овощи и яблоки нарезаны тонкой соломкой, лук нашинкован. Салат заправлен растительным маслом, посыпан зеленью.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овощей – хрустящая, не жесткая, сочная.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желтоватый от моркови.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Вкус: </w:t>
      </w:r>
      <w:r w:rsidRPr="00754BAD">
        <w:rPr>
          <w:color w:val="000000"/>
        </w:rPr>
        <w:t>приятно – кисловатый со слегка ощутимой сладостью, умеренно солёный, без горечи.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свежей белокочанной капусты в смеси с морковью, яблоками, чесноком.</w:t>
      </w: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683ECD" w:rsidRDefault="00683ECD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973C2C" w:rsidRDefault="00973C2C" w:rsidP="00683EC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 xml:space="preserve">ТЕХНОЛОГИЧЕСКАЯ КАРТА </w:t>
      </w:r>
      <w:r w:rsidR="00521B14">
        <w:rPr>
          <w:b/>
          <w:bCs/>
          <w:color w:val="000000"/>
        </w:rPr>
        <w:t>№45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Cs/>
          <w:color w:val="000000"/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Жаркое  по - домашнему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259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559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Говядина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79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Картофель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Лук репчатый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6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175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16,20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30,50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18,09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42,48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16,58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3,86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6,76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Мясо нарезают по два куска на порцию, картофель и лук – дольками. Мясо и овощи обжаривают по отдельности. Обжаренное мясо и овощи кладут в посуду слоями, чтобы снизу и сверху мяса были овощи, добавляют томатное пюре, соль и бульон закрывают крышкой и тушат до готовности. За 5-10 минут до окончания тушения кладут лавровый лист. Отпускают жаркое вместе с бульоном и гарниром. Блюдо можно готовить без томатной пюре.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мясо нарезано поперёк волокон, уложено на тарелку вместе с овощами. Овощи сохранили форму нарезки.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мяса и овощей – нежная, мягкая, сочная</w:t>
      </w:r>
      <w:r w:rsidRPr="00754BAD">
        <w:rPr>
          <w:i/>
          <w:color w:val="000000"/>
        </w:rPr>
        <w:t>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>мяса-коричневый, овощей-темно-красный.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Вкус: </w:t>
      </w:r>
      <w:r w:rsidRPr="00754BAD">
        <w:rPr>
          <w:color w:val="000000"/>
        </w:rPr>
        <w:t>бес постороннего привкуса, умеренно солёный.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мяса в сочетании с ароматом овощей.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</w:p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Pr="00754BAD" w:rsidRDefault="003904B6" w:rsidP="003904B6"/>
    <w:p w:rsidR="003904B6" w:rsidRDefault="003904B6" w:rsidP="003904B6"/>
    <w:p w:rsidR="0078168D" w:rsidRDefault="0078168D" w:rsidP="003904B6">
      <w:pPr>
        <w:rPr>
          <w:b/>
          <w:bCs/>
          <w:color w:val="000000"/>
          <w:sz w:val="20"/>
          <w:szCs w:val="20"/>
        </w:rPr>
      </w:pPr>
    </w:p>
    <w:p w:rsidR="00973C2C" w:rsidRDefault="00973C2C" w:rsidP="003904B6">
      <w:pPr>
        <w:rPr>
          <w:b/>
          <w:bCs/>
          <w:color w:val="000000"/>
          <w:sz w:val="20"/>
          <w:szCs w:val="20"/>
        </w:rPr>
      </w:pPr>
    </w:p>
    <w:p w:rsidR="003904B6" w:rsidRPr="00754BAD" w:rsidRDefault="003904B6" w:rsidP="003904B6"/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  <w:r w:rsidRPr="00754BAD">
        <w:rPr>
          <w:b/>
          <w:bCs/>
          <w:color w:val="000000"/>
        </w:rPr>
        <w:t>ТЕХНОЛОГИЧЕСКАЯ КАРТА</w:t>
      </w:r>
      <w:r w:rsidR="00521B14">
        <w:rPr>
          <w:b/>
          <w:bCs/>
          <w:color w:val="000000"/>
        </w:rPr>
        <w:t xml:space="preserve"> №46</w:t>
      </w:r>
      <w:r w:rsidRPr="00754BAD">
        <w:rPr>
          <w:b/>
          <w:bCs/>
          <w:color w:val="000000"/>
        </w:rPr>
        <w:t xml:space="preserve"> 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center"/>
        <w:rPr>
          <w:b/>
          <w:bCs/>
          <w:color w:val="000000"/>
        </w:rPr>
      </w:pP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b/>
          <w:bCs/>
          <w:color w:val="000000"/>
        </w:rPr>
      </w:pPr>
      <w:r w:rsidRPr="00754BAD">
        <w:rPr>
          <w:b/>
          <w:bCs/>
          <w:color w:val="000000"/>
          <w:u w:val="single"/>
        </w:rPr>
        <w:t>Наименование кулинарного изделия:</w:t>
      </w:r>
      <w:r w:rsidR="00E532B8">
        <w:rPr>
          <w:b/>
          <w:bCs/>
          <w:color w:val="000000"/>
        </w:rPr>
        <w:t xml:space="preserve"> </w:t>
      </w:r>
      <w:r w:rsidRPr="00754BAD">
        <w:rPr>
          <w:bCs/>
          <w:color w:val="000000"/>
          <w:sz w:val="28"/>
          <w:szCs w:val="28"/>
        </w:rPr>
        <w:t>Компот из смеси сухофруктов.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Номер рецептуры:</w:t>
      </w:r>
      <w:r w:rsidRPr="00754BAD">
        <w:rPr>
          <w:sz w:val="28"/>
          <w:szCs w:val="28"/>
        </w:rPr>
        <w:t xml:space="preserve"> 349</w:t>
      </w:r>
    </w:p>
    <w:p w:rsidR="003904B6" w:rsidRPr="00754BAD" w:rsidRDefault="003904B6" w:rsidP="003904B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rPr>
          <w:sz w:val="28"/>
          <w:szCs w:val="28"/>
        </w:rPr>
      </w:pPr>
      <w:r w:rsidRPr="00754BAD">
        <w:rPr>
          <w:b/>
          <w:bCs/>
          <w:color w:val="000000"/>
          <w:u w:val="single"/>
        </w:rPr>
        <w:t>Наименование сборника рецептур:</w:t>
      </w:r>
      <w:r w:rsidRPr="00754BAD">
        <w:rPr>
          <w:sz w:val="28"/>
          <w:szCs w:val="28"/>
        </w:rPr>
        <w:t xml:space="preserve"> Сборник технических нормативов 2011 год</w:t>
      </w:r>
    </w:p>
    <w:p w:rsidR="003904B6" w:rsidRPr="00754BAD" w:rsidRDefault="003904B6" w:rsidP="003904B6">
      <w:pPr>
        <w:widowControl w:val="0"/>
        <w:tabs>
          <w:tab w:val="center" w:pos="474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1" w:rightFromText="181" w:bottomFromText="200" w:vertAnchor="text" w:horzAnchor="margin" w:tblpY="1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5710"/>
        <w:gridCol w:w="2053"/>
        <w:gridCol w:w="1701"/>
      </w:tblGrid>
      <w:tr w:rsidR="003904B6" w:rsidRPr="00754BAD" w:rsidTr="00521B14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Наименование сырья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Расход сырья и полуфабрикатов</w:t>
            </w:r>
          </w:p>
        </w:tc>
      </w:tr>
      <w:tr w:rsidR="003904B6" w:rsidRPr="00754BAD" w:rsidTr="00521B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 порция</w:t>
            </w:r>
          </w:p>
        </w:tc>
      </w:tr>
      <w:tr w:rsidR="003904B6" w:rsidRPr="00754BAD" w:rsidTr="00521B14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4B6" w:rsidRPr="00754BAD" w:rsidRDefault="003904B6">
            <w:pPr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брутто,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sz w:val="20"/>
                <w:szCs w:val="20"/>
                <w:lang w:eastAsia="en-US"/>
              </w:rPr>
            </w:pPr>
            <w:r w:rsidRPr="00754BAD">
              <w:rPr>
                <w:sz w:val="20"/>
                <w:szCs w:val="20"/>
                <w:lang w:eastAsia="en-US"/>
              </w:rPr>
              <w:t>Масса нетто, г</w:t>
            </w:r>
          </w:p>
        </w:tc>
      </w:tr>
      <w:tr w:rsidR="003904B6" w:rsidRPr="00754BAD" w:rsidTr="00521B14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Яблоки, груши, чернослив, урюк, курага, изюм.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 w:right="318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250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 w:line="276" w:lineRule="auto"/>
              <w:rPr>
                <w:lang w:eastAsia="en-US"/>
              </w:rPr>
            </w:pPr>
            <w:r w:rsidRPr="00754BAD">
              <w:rPr>
                <w:lang w:eastAsia="en-US"/>
              </w:rPr>
              <w:t>Сахар-песок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>Кислота лимонная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lang w:eastAsia="en-US"/>
              </w:rPr>
            </w:pPr>
            <w:r w:rsidRPr="00754BAD">
              <w:rPr>
                <w:lang w:eastAsia="en-US"/>
              </w:rPr>
              <w:t xml:space="preserve">Вода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1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-142"/>
              <w:jc w:val="center"/>
              <w:rPr>
                <w:lang w:eastAsia="en-US"/>
              </w:rPr>
            </w:pPr>
            <w:r w:rsidRPr="00754BAD">
              <w:rPr>
                <w:lang w:eastAsia="en-US"/>
              </w:rPr>
              <w:t>1000</w:t>
            </w:r>
          </w:p>
        </w:tc>
      </w:tr>
      <w:tr w:rsidR="003904B6" w:rsidRPr="00754BAD" w:rsidTr="00521B14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B6" w:rsidRPr="00754BAD" w:rsidRDefault="003904B6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 w:line="276" w:lineRule="auto"/>
              <w:ind w:left="142"/>
              <w:jc w:val="center"/>
              <w:rPr>
                <w:b/>
                <w:lang w:eastAsia="en-US"/>
              </w:rPr>
            </w:pPr>
            <w:r w:rsidRPr="00754BAD">
              <w:rPr>
                <w:b/>
                <w:lang w:eastAsia="en-US"/>
              </w:rPr>
              <w:t>1000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  <w:r w:rsidRPr="00754BAD">
        <w:rPr>
          <w:color w:val="000000"/>
        </w:rPr>
        <w:t>Химический состав, витамины и микроэлементы на 1 порцию</w:t>
      </w:r>
    </w:p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235"/>
        <w:gridCol w:w="1417"/>
        <w:gridCol w:w="2233"/>
        <w:gridCol w:w="2161"/>
        <w:gridCol w:w="1418"/>
      </w:tblGrid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3,31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>Ca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162,4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Mg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87,3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160,07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Fe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3,49</w:t>
            </w:r>
          </w:p>
        </w:tc>
      </w:tr>
      <w:tr w:rsidR="003904B6" w:rsidRPr="00754BAD" w:rsidTr="00521B1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Эн. ценность(ккал)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664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904B6" w:rsidRPr="00754BAD" w:rsidRDefault="003904B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sz w:val="20"/>
                <w:szCs w:val="20"/>
                <w:lang w:val="en-US" w:eastAsia="en-US"/>
              </w:rPr>
              <w:t xml:space="preserve">C </w:t>
            </w:r>
            <w:r w:rsidRPr="00754BAD">
              <w:rPr>
                <w:color w:val="000000"/>
                <w:sz w:val="20"/>
                <w:szCs w:val="20"/>
                <w:lang w:eastAsia="en-US"/>
              </w:rPr>
              <w:t>(мг):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4B6" w:rsidRPr="00754BAD" w:rsidRDefault="003904B6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rPr>
                <w:color w:val="000000"/>
                <w:sz w:val="24"/>
                <w:szCs w:val="24"/>
                <w:lang w:eastAsia="en-US"/>
              </w:rPr>
            </w:pPr>
            <w:r w:rsidRPr="00754BAD">
              <w:rPr>
                <w:color w:val="000000"/>
                <w:lang w:eastAsia="en-US"/>
              </w:rPr>
              <w:t>3,63</w:t>
            </w:r>
          </w:p>
        </w:tc>
      </w:tr>
    </w:tbl>
    <w:p w:rsidR="003904B6" w:rsidRPr="00754BAD" w:rsidRDefault="003904B6" w:rsidP="003904B6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rPr>
          <w:color w:val="000000"/>
        </w:rPr>
      </w:pP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>Технология приготовления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color w:val="000000"/>
        </w:rPr>
        <w:tab/>
        <w:t>Компот готовят накануне, для того чтобы он настоялся.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/>
        </w:rPr>
      </w:pPr>
      <w:r w:rsidRPr="00754BAD">
        <w:rPr>
          <w:b/>
          <w:color w:val="000000"/>
        </w:rPr>
        <w:t>Требования к качеству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b/>
          <w:color w:val="000000"/>
        </w:rPr>
        <w:tab/>
      </w:r>
      <w:r w:rsidRPr="00754BAD">
        <w:rPr>
          <w:i/>
          <w:color w:val="000000"/>
        </w:rPr>
        <w:t>Внешний вид:</w:t>
      </w:r>
      <w:r w:rsidRPr="00754BAD">
        <w:rPr>
          <w:color w:val="000000"/>
        </w:rPr>
        <w:t xml:space="preserve">  сухофрукты сохранили форму, жидкая часть прозрачная.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Консистенция: </w:t>
      </w:r>
      <w:r w:rsidRPr="00754BAD">
        <w:rPr>
          <w:color w:val="000000"/>
        </w:rPr>
        <w:t>компота-жидкая, плодов-мягкая.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Цвет:</w:t>
      </w:r>
      <w:r w:rsidRPr="00754BAD">
        <w:rPr>
          <w:color w:val="000000"/>
        </w:rPr>
        <w:t xml:space="preserve"> коричневый.</w:t>
      </w:r>
    </w:p>
    <w:p w:rsidR="003904B6" w:rsidRPr="00754BAD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 xml:space="preserve">Вкус: </w:t>
      </w:r>
      <w:r w:rsidRPr="00754BAD">
        <w:rPr>
          <w:color w:val="000000"/>
        </w:rPr>
        <w:t>сладкий, с хорошо выраженным привкусом сухофруктов.</w:t>
      </w:r>
    </w:p>
    <w:p w:rsidR="003904B6" w:rsidRDefault="003904B6" w:rsidP="003904B6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754BAD">
        <w:rPr>
          <w:i/>
          <w:color w:val="000000"/>
        </w:rPr>
        <w:tab/>
        <w:t>Запах:</w:t>
      </w:r>
      <w:r w:rsidRPr="00754BAD">
        <w:rPr>
          <w:color w:val="000000"/>
        </w:rPr>
        <w:t xml:space="preserve"> сухофруктов.</w:t>
      </w:r>
    </w:p>
    <w:p w:rsidR="003904B6" w:rsidRDefault="003904B6" w:rsidP="003904B6"/>
    <w:p w:rsidR="003904B6" w:rsidRDefault="003904B6" w:rsidP="003904B6"/>
    <w:p w:rsidR="003904B6" w:rsidRDefault="003904B6" w:rsidP="003904B6"/>
    <w:p w:rsidR="003904B6" w:rsidRDefault="003904B6" w:rsidP="003904B6"/>
    <w:p w:rsidR="003904B6" w:rsidRDefault="003904B6" w:rsidP="003904B6"/>
    <w:p w:rsidR="003904B6" w:rsidRDefault="003904B6" w:rsidP="003904B6"/>
    <w:p w:rsidR="003904B6" w:rsidRDefault="003904B6" w:rsidP="003904B6"/>
    <w:p w:rsidR="003904B6" w:rsidRDefault="003904B6" w:rsidP="003904B6"/>
    <w:p w:rsidR="003904B6" w:rsidRDefault="003904B6" w:rsidP="003904B6"/>
    <w:sectPr w:rsidR="003904B6" w:rsidSect="00F76DE3">
      <w:pgSz w:w="11906" w:h="16838"/>
      <w:pgMar w:top="426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E2" w:rsidRDefault="00A023E2" w:rsidP="0078168D">
      <w:r>
        <w:separator/>
      </w:r>
    </w:p>
  </w:endnote>
  <w:endnote w:type="continuationSeparator" w:id="1">
    <w:p w:rsidR="00A023E2" w:rsidRDefault="00A023E2" w:rsidP="0078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E2" w:rsidRDefault="00A023E2" w:rsidP="0078168D">
      <w:r>
        <w:separator/>
      </w:r>
    </w:p>
  </w:footnote>
  <w:footnote w:type="continuationSeparator" w:id="1">
    <w:p w:rsidR="00A023E2" w:rsidRDefault="00A023E2" w:rsidP="00781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4B6"/>
    <w:rsid w:val="000319CD"/>
    <w:rsid w:val="00146A19"/>
    <w:rsid w:val="001C5C2D"/>
    <w:rsid w:val="00222C19"/>
    <w:rsid w:val="002719EF"/>
    <w:rsid w:val="00321E92"/>
    <w:rsid w:val="003272AA"/>
    <w:rsid w:val="003904B6"/>
    <w:rsid w:val="00492075"/>
    <w:rsid w:val="004A3248"/>
    <w:rsid w:val="004A6A0F"/>
    <w:rsid w:val="004E4EC6"/>
    <w:rsid w:val="00521B14"/>
    <w:rsid w:val="00683ECD"/>
    <w:rsid w:val="0071791C"/>
    <w:rsid w:val="00754BAD"/>
    <w:rsid w:val="00757918"/>
    <w:rsid w:val="00772A0E"/>
    <w:rsid w:val="0078168D"/>
    <w:rsid w:val="007B6E98"/>
    <w:rsid w:val="007D3AEB"/>
    <w:rsid w:val="00835BC0"/>
    <w:rsid w:val="008553DF"/>
    <w:rsid w:val="00973C2C"/>
    <w:rsid w:val="009B4DA1"/>
    <w:rsid w:val="009B6B85"/>
    <w:rsid w:val="00A023E2"/>
    <w:rsid w:val="00A47C27"/>
    <w:rsid w:val="00AB0F76"/>
    <w:rsid w:val="00B12E87"/>
    <w:rsid w:val="00B13250"/>
    <w:rsid w:val="00B22D3D"/>
    <w:rsid w:val="00C3178F"/>
    <w:rsid w:val="00C7730D"/>
    <w:rsid w:val="00CD6056"/>
    <w:rsid w:val="00DD1F80"/>
    <w:rsid w:val="00DE031E"/>
    <w:rsid w:val="00DF2848"/>
    <w:rsid w:val="00E04D05"/>
    <w:rsid w:val="00E50A77"/>
    <w:rsid w:val="00E532B8"/>
    <w:rsid w:val="00F05719"/>
    <w:rsid w:val="00F76DE3"/>
    <w:rsid w:val="00FB1945"/>
    <w:rsid w:val="00FC0404"/>
    <w:rsid w:val="00FC32F9"/>
    <w:rsid w:val="00FE28CB"/>
    <w:rsid w:val="00FF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0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90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A1A9-404F-49DC-80C9-8729C9FF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8345</Words>
  <Characters>47569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Жанна</cp:lastModifiedBy>
  <cp:revision>9</cp:revision>
  <cp:lastPrinted>2020-11-22T16:32:00Z</cp:lastPrinted>
  <dcterms:created xsi:type="dcterms:W3CDTF">2020-11-20T11:25:00Z</dcterms:created>
  <dcterms:modified xsi:type="dcterms:W3CDTF">2020-12-10T10:24:00Z</dcterms:modified>
</cp:coreProperties>
</file>