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B0A28">
      <w:pPr>
        <w:spacing w:after="0"/>
        <w:ind w:firstLine="709"/>
        <w:jc w:val="center"/>
        <w:rPr>
          <w:b/>
          <w:bCs/>
        </w:rPr>
      </w:pPr>
      <w:r>
        <w:rPr>
          <w:b/>
          <w:bCs/>
        </w:rPr>
        <w:t>Аннотация к рабочей программе</w:t>
      </w:r>
    </w:p>
    <w:p w14:paraId="4581AD52">
      <w:pPr>
        <w:spacing w:after="0"/>
        <w:ind w:firstLine="709"/>
        <w:jc w:val="center"/>
        <w:rPr>
          <w:b/>
          <w:bCs/>
        </w:rPr>
      </w:pPr>
      <w:r>
        <w:rPr>
          <w:b/>
          <w:bCs/>
        </w:rPr>
        <w:t>учебного предмета «Химия» (Базовый уровень)</w:t>
      </w:r>
    </w:p>
    <w:p w14:paraId="1AE30852">
      <w:pPr>
        <w:spacing w:after="0"/>
        <w:ind w:firstLine="709"/>
        <w:jc w:val="center"/>
        <w:rPr>
          <w:b/>
          <w:bCs/>
        </w:rPr>
      </w:pPr>
      <w:r>
        <w:rPr>
          <w:b/>
          <w:bCs/>
        </w:rPr>
        <w:t>для обучающихся 10 – 11 классов 2023 – 2024 уч. год.</w:t>
      </w:r>
    </w:p>
    <w:p w14:paraId="12C2E9FD">
      <w:pPr>
        <w:rPr>
          <w:b/>
          <w:bCs/>
        </w:rPr>
      </w:pPr>
    </w:p>
    <w:p w14:paraId="4E289F59">
      <w:pPr>
        <w:spacing w:after="0"/>
        <w:ind w:firstLine="709"/>
        <w:jc w:val="both"/>
      </w:pPr>
    </w:p>
    <w:p w14:paraId="27446998">
      <w:pPr>
        <w:spacing w:after="0"/>
        <w:ind w:firstLine="600"/>
        <w:jc w:val="both"/>
      </w:pPr>
      <w:r>
        <w:rPr>
          <w:color w:val="000000"/>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693A4F1">
      <w:pPr>
        <w:spacing w:after="0" w:line="264" w:lineRule="auto"/>
        <w:ind w:firstLine="600"/>
        <w:jc w:val="both"/>
      </w:pPr>
      <w:r>
        <w:rPr>
          <w:color w:val="000000"/>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692B7848">
      <w:pPr>
        <w:spacing w:after="0" w:line="264" w:lineRule="auto"/>
        <w:ind w:firstLine="600"/>
        <w:jc w:val="both"/>
      </w:pPr>
      <w:r>
        <w:rPr>
          <w:color w:val="000000"/>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3B24DFA">
      <w:pPr>
        <w:spacing w:after="0" w:line="264" w:lineRule="auto"/>
        <w:ind w:firstLine="600"/>
        <w:jc w:val="both"/>
      </w:pPr>
      <w:r>
        <w:rPr>
          <w:color w:val="000000"/>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A665846">
      <w:pPr>
        <w:spacing w:after="0" w:line="264" w:lineRule="auto"/>
        <w:ind w:firstLine="600"/>
        <w:jc w:val="both"/>
      </w:pPr>
      <w:r>
        <w:rPr>
          <w:color w:val="000000"/>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335530D9">
      <w:pPr>
        <w:spacing w:after="0" w:line="264" w:lineRule="auto"/>
        <w:ind w:firstLine="600"/>
        <w:jc w:val="both"/>
      </w:pPr>
      <w:r>
        <w:rPr>
          <w:color w:val="000000"/>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63FD03E">
      <w:pPr>
        <w:spacing w:after="0" w:line="264" w:lineRule="auto"/>
        <w:ind w:firstLine="600"/>
        <w:jc w:val="both"/>
      </w:pPr>
      <w:r>
        <w:rPr>
          <w:color w:val="000000"/>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3924CB71">
      <w:pPr>
        <w:spacing w:after="0" w:line="264" w:lineRule="auto"/>
        <w:ind w:firstLine="600"/>
        <w:jc w:val="both"/>
      </w:pPr>
      <w:r>
        <w:rPr>
          <w:color w:val="000000"/>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39D7DA0">
      <w:pPr>
        <w:spacing w:after="0" w:line="264" w:lineRule="auto"/>
        <w:ind w:firstLine="600"/>
        <w:jc w:val="both"/>
      </w:pPr>
      <w:r>
        <w:rPr>
          <w:color w:val="000000"/>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5BE93937">
      <w:pPr>
        <w:spacing w:after="0" w:line="264" w:lineRule="auto"/>
        <w:ind w:firstLine="600"/>
        <w:jc w:val="both"/>
      </w:pPr>
      <w:r>
        <w:rPr>
          <w:color w:val="000000"/>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D44E7DF">
      <w:pPr>
        <w:spacing w:after="0" w:line="264" w:lineRule="auto"/>
        <w:ind w:firstLine="600"/>
        <w:jc w:val="both"/>
      </w:pPr>
      <w:r>
        <w:rPr>
          <w:color w:val="000000"/>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7801745">
      <w:pPr>
        <w:spacing w:after="0" w:line="264" w:lineRule="auto"/>
        <w:ind w:firstLine="600"/>
        <w:jc w:val="both"/>
      </w:pPr>
      <w:r>
        <w:rPr>
          <w:color w:val="000000"/>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809BA4A">
      <w:pPr>
        <w:spacing w:after="0" w:line="264" w:lineRule="auto"/>
        <w:ind w:firstLine="600"/>
        <w:jc w:val="both"/>
      </w:pPr>
      <w:r>
        <w:rPr>
          <w:color w:val="000000"/>
        </w:rPr>
        <w:t xml:space="preserve">Согласно данной точке зрения главными целями изучения предмета «Химия» на базовом уровне (10 </w:t>
      </w:r>
      <w:r>
        <w:rPr>
          <w:rFonts w:ascii="Calibri" w:hAnsi="Calibri"/>
          <w:color w:val="000000"/>
        </w:rPr>
        <w:t>–</w:t>
      </w:r>
      <w:r>
        <w:rPr>
          <w:color w:val="000000"/>
        </w:rPr>
        <w:t>11 кл.) являются:</w:t>
      </w:r>
    </w:p>
    <w:p w14:paraId="783C650C">
      <w:pPr>
        <w:numPr>
          <w:ilvl w:val="0"/>
          <w:numId w:val="1"/>
        </w:numPr>
        <w:spacing w:after="0" w:line="264" w:lineRule="auto"/>
        <w:jc w:val="both"/>
      </w:pPr>
      <w:r>
        <w:rPr>
          <w:color w:val="000000"/>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FFD7818">
      <w:pPr>
        <w:numPr>
          <w:ilvl w:val="0"/>
          <w:numId w:val="1"/>
        </w:numPr>
        <w:spacing w:after="0" w:line="264" w:lineRule="auto"/>
        <w:jc w:val="both"/>
      </w:pPr>
      <w:r>
        <w:rPr>
          <w:color w:val="000000"/>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9F4F892">
      <w:pPr>
        <w:numPr>
          <w:ilvl w:val="0"/>
          <w:numId w:val="1"/>
        </w:numPr>
        <w:spacing w:after="0" w:line="264" w:lineRule="auto"/>
        <w:jc w:val="both"/>
      </w:pPr>
      <w:r>
        <w:rPr>
          <w:color w:val="000000"/>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5F100A9">
      <w:pPr>
        <w:spacing w:after="0" w:line="264" w:lineRule="auto"/>
        <w:ind w:firstLine="600"/>
        <w:jc w:val="both"/>
      </w:pPr>
      <w:r>
        <w:rPr>
          <w:color w:val="000000"/>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9B3248B">
      <w:pPr>
        <w:spacing w:after="0" w:line="264" w:lineRule="auto"/>
        <w:ind w:firstLine="600"/>
        <w:jc w:val="both"/>
      </w:pPr>
      <w:r>
        <w:rPr>
          <w:color w:val="000000"/>
        </w:rPr>
        <w:t>В связи с этим при изучении предмета «Химия» доминирующее значение приобретают такие цели и задачи, как:</w:t>
      </w:r>
    </w:p>
    <w:p w14:paraId="788DB778">
      <w:pPr>
        <w:spacing w:after="0" w:line="264" w:lineRule="auto"/>
        <w:ind w:firstLine="600"/>
        <w:jc w:val="both"/>
      </w:pPr>
      <w:r>
        <w:rPr>
          <w:color w:val="000000"/>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FC461AA">
      <w:pPr>
        <w:spacing w:after="0" w:line="264" w:lineRule="auto"/>
        <w:ind w:firstLine="600"/>
        <w:jc w:val="both"/>
      </w:pPr>
      <w:r>
        <w:rPr>
          <w:color w:val="000000"/>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BE3A653">
      <w:pPr>
        <w:spacing w:after="0" w:line="264" w:lineRule="auto"/>
        <w:ind w:firstLine="600"/>
        <w:jc w:val="both"/>
      </w:pPr>
      <w:r>
        <w:rPr>
          <w:color w:val="000000"/>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770A9D3">
      <w:pPr>
        <w:spacing w:after="0" w:line="264" w:lineRule="auto"/>
        <w:ind w:firstLine="600"/>
        <w:jc w:val="both"/>
      </w:pPr>
      <w:r>
        <w:rPr>
          <w:color w:val="000000"/>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82FDE2A">
      <w:pPr>
        <w:spacing w:after="0" w:line="264" w:lineRule="auto"/>
        <w:ind w:firstLine="600"/>
        <w:jc w:val="both"/>
      </w:pPr>
      <w:r>
        <w:rPr>
          <w:color w:val="000000"/>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6F6ADB47">
      <w:pPr>
        <w:spacing w:after="0" w:line="264" w:lineRule="auto"/>
        <w:ind w:firstLine="600"/>
        <w:jc w:val="both"/>
      </w:pPr>
      <w:r>
        <w:rPr>
          <w:color w:val="000000"/>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16B33D1">
      <w:pPr>
        <w:spacing w:after="0" w:line="264" w:lineRule="auto"/>
        <w:ind w:firstLine="600"/>
        <w:jc w:val="both"/>
      </w:pPr>
      <w:r>
        <w:rPr>
          <w:color w:val="000000"/>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46A23F2">
      <w:pPr>
        <w:spacing w:after="0"/>
        <w:jc w:val="both"/>
        <w:rPr>
          <w:sz w:val="32"/>
          <w:szCs w:val="24"/>
        </w:rPr>
      </w:pPr>
      <w:r>
        <w:t>Преподавание ведется с использованием УМК</w:t>
      </w:r>
      <w:r>
        <w:rPr>
          <w:rFonts w:hint="default"/>
          <w:lang w:val="ru-RU"/>
        </w:rPr>
        <w:t xml:space="preserve"> -</w:t>
      </w:r>
      <w:r>
        <w:rPr>
          <w:rFonts w:ascii="Times New Roman" w:hAnsi="Times New Roman" w:cs="Times New Roman"/>
          <w:bCs/>
          <w:sz w:val="24"/>
        </w:rPr>
        <w:t xml:space="preserve"> </w:t>
      </w:r>
      <w:r>
        <w:rPr>
          <w:rFonts w:ascii="Times New Roman" w:hAnsi="Times New Roman" w:cs="Times New Roman"/>
          <w:bCs/>
          <w:sz w:val="28"/>
          <w:szCs w:val="24"/>
        </w:rPr>
        <w:t>Г.Е. Рудзитиса и Ф.Г. Фельдмана.</w:t>
      </w:r>
    </w:p>
    <w:p w14:paraId="64D64E2F">
      <w:pPr>
        <w:ind w:firstLine="708"/>
      </w:pPr>
      <w:r>
        <w:t>Основными оценочными процедурами оценки результатов при изучении биологии являются следующие: текущая оценка, тематическая оценка, внутришкольный мониторинг, промежуточная аттестация, итоговая оценка, государственная итоговая аттестация.</w:t>
      </w:r>
    </w:p>
    <w:p w14:paraId="6D5A1595">
      <w:pPr>
        <w:spacing w:after="0"/>
        <w:jc w:val="both"/>
      </w:pPr>
      <w:bookmarkStart w:id="0" w:name="_GoBack"/>
      <w:bookmarkEnd w:id="0"/>
    </w:p>
    <w:sectPr>
      <w:pgSz w:w="11906" w:h="16838"/>
      <w:pgMar w:top="1440" w:right="1080" w:bottom="1440" w:left="1080"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06A0C"/>
    <w:multiLevelType w:val="multilevel"/>
    <w:tmpl w:val="49406A0C"/>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A6"/>
    <w:rsid w:val="00334646"/>
    <w:rsid w:val="004E2873"/>
    <w:rsid w:val="006C0B77"/>
    <w:rsid w:val="008242FF"/>
    <w:rsid w:val="00870751"/>
    <w:rsid w:val="00922C48"/>
    <w:rsid w:val="00950EA6"/>
    <w:rsid w:val="00B915B7"/>
    <w:rsid w:val="00EA59DF"/>
    <w:rsid w:val="00EE4070"/>
    <w:rsid w:val="00F12C76"/>
    <w:rsid w:val="124063AE"/>
    <w:rsid w:val="3A4E43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40" w:lineRule="auto"/>
    </w:pPr>
    <w:rPr>
      <w:rFonts w:ascii="Times New Roman" w:hAnsi="Times New Roman" w:eastAsiaTheme="minorHAnsi" w:cstheme="minorBidi"/>
      <w:sz w:val="28"/>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1682</Words>
  <Characters>9594</Characters>
  <Lines>79</Lines>
  <Paragraphs>22</Paragraphs>
  <TotalTime>0</TotalTime>
  <ScaleCrop>false</ScaleCrop>
  <LinksUpToDate>false</LinksUpToDate>
  <CharactersWithSpaces>11254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2024-05-12T19:15:00Z</dcterms:created>
  <dc:creator>Пользователь</dc:creator>
  <cp:lastModifiedBy>user</cp:lastModifiedBy>
  <dcterms:modified xsi:type="dcterms:W3CDTF">2024-06-16T14:36:28Z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4982DE00E1FC4FBC8450B4A4D2699AC9_12</vt:lpwstr>
  </property>
</Properties>
</file>