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02" w:rsidRDefault="00FB0402" w:rsidP="00FB0402">
      <w:pPr>
        <w:pStyle w:val="a9"/>
      </w:pPr>
      <w:r>
        <w:rPr>
          <w:noProof/>
        </w:rPr>
        <w:drawing>
          <wp:inline distT="0" distB="0" distL="0" distR="0">
            <wp:extent cx="6697806" cy="8667750"/>
            <wp:effectExtent l="19050" t="0" r="7794" b="0"/>
            <wp:docPr id="1" name="Рисунок 1" descr="C:\Users\79192\OneDrive\Документы\Scanned Documents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92\OneDrive\Документы\Scanned Documents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800" cy="86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903" w:rsidRDefault="00CD5903" w:rsidP="00FB0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A21" w:rsidRDefault="007D7A21" w:rsidP="00A87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D5903" w:rsidRPr="00DF239B" w:rsidRDefault="00CD5903" w:rsidP="00A87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B38" w:rsidRPr="00086FE0" w:rsidRDefault="000E3B38" w:rsidP="00CD59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E0">
        <w:rPr>
          <w:rFonts w:ascii="Times New Roman" w:eastAsia="Times New Roman" w:hAnsi="Times New Roman" w:cs="Times New Roman"/>
          <w:sz w:val="28"/>
          <w:szCs w:val="28"/>
        </w:rPr>
        <w:t xml:space="preserve">Программа внеурочной деятельности </w:t>
      </w:r>
      <w:r w:rsidR="00CD590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бюджет</w:t>
      </w:r>
      <w:r w:rsidR="003E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учащихся 3</w:t>
      </w:r>
      <w:r w:rsidRPr="0008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школы </w:t>
      </w:r>
      <w:r w:rsidRPr="00086FE0">
        <w:rPr>
          <w:rFonts w:ascii="Times New Roman" w:eastAsia="Times New Roman" w:hAnsi="Times New Roman" w:cs="Times New Roman"/>
          <w:sz w:val="28"/>
          <w:szCs w:val="28"/>
        </w:rPr>
        <w:t xml:space="preserve">разработана </w:t>
      </w:r>
      <w:r w:rsidRPr="00086F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государственного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зовательного стандарта начального </w:t>
      </w:r>
      <w:r w:rsidRPr="0008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образования.</w:t>
      </w:r>
    </w:p>
    <w:p w:rsidR="000E3B38" w:rsidRPr="00086FE0" w:rsidRDefault="000E3B38" w:rsidP="00CD5903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</w:t>
      </w:r>
      <w:r w:rsidR="00CD5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коммуникативной направленности</w:t>
      </w:r>
      <w:r w:rsidR="003E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учебный курс, в основе которого лежит оригинальный, интересный и развлекательный метод изучения механизмов принятия решений, связанных с деньгами. Данный курс позволит применять эти механизмы на практике. Курс финансовой грамотности научит ставить перед собой долгосрочные и краткосрочные личные финансовые цели, составлять свой личный бюджет и управлять им, правильно использовать заемные средства, сберегать свои деньги и правильно их инвестировать, а также поможет понять основы банковской деятельности.</w:t>
      </w:r>
    </w:p>
    <w:p w:rsidR="000E3B38" w:rsidRPr="00086FE0" w:rsidRDefault="000E3B38" w:rsidP="00CD5903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курс позволит понять, как нужно себя вести в разных жизненных ситуациях, чтобы не потерять деньги, и определить, когда наши финансы находятся под угрозой и что нужно делать, чтобы избежать денежных потерь.</w:t>
      </w:r>
    </w:p>
    <w:p w:rsidR="003A7AB6" w:rsidRPr="00086FE0" w:rsidRDefault="003A7AB6" w:rsidP="00A87B9E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6FE0">
        <w:rPr>
          <w:rStyle w:val="c1"/>
          <w:color w:val="000000"/>
          <w:sz w:val="28"/>
          <w:szCs w:val="28"/>
        </w:rPr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     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3A7AB6" w:rsidRPr="00086FE0" w:rsidRDefault="003A7AB6" w:rsidP="00A87B9E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86FE0">
        <w:rPr>
          <w:rStyle w:val="c1"/>
          <w:color w:val="000000"/>
          <w:sz w:val="28"/>
          <w:szCs w:val="28"/>
        </w:rPr>
        <w:t>Как утверждают многие наши психологи, школа способностей не развивает в том  случае, если для детей не создается ситуация успеха, а следовательно самооценка остается низкой и не обеспечивает развития.</w:t>
      </w:r>
    </w:p>
    <w:p w:rsidR="003A7AB6" w:rsidRPr="00086FE0" w:rsidRDefault="003A7AB6" w:rsidP="00A87B9E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86FE0">
        <w:rPr>
          <w:rStyle w:val="c1"/>
          <w:color w:val="000000"/>
          <w:sz w:val="28"/>
          <w:szCs w:val="28"/>
        </w:rPr>
        <w:t>Все способности можно разделить на две группы: </w:t>
      </w:r>
      <w:r w:rsidRPr="00086FE0">
        <w:rPr>
          <w:rStyle w:val="c8"/>
          <w:i/>
          <w:iCs/>
          <w:color w:val="000000"/>
          <w:sz w:val="28"/>
          <w:szCs w:val="28"/>
        </w:rPr>
        <w:t>общие и специальные</w:t>
      </w:r>
      <w:r w:rsidRPr="00086FE0">
        <w:rPr>
          <w:rStyle w:val="c1"/>
          <w:color w:val="000000"/>
          <w:sz w:val="28"/>
          <w:szCs w:val="28"/>
        </w:rPr>
        <w:t>.</w:t>
      </w:r>
    </w:p>
    <w:p w:rsidR="003A7AB6" w:rsidRPr="00086FE0" w:rsidRDefault="003A7AB6" w:rsidP="00A87B9E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86FE0">
        <w:rPr>
          <w:rStyle w:val="c8"/>
          <w:i/>
          <w:iCs/>
          <w:color w:val="000000"/>
          <w:sz w:val="28"/>
          <w:szCs w:val="28"/>
        </w:rPr>
        <w:t>Общие</w:t>
      </w:r>
      <w:r w:rsidRPr="00086FE0">
        <w:rPr>
          <w:rStyle w:val="c1"/>
          <w:color w:val="000000"/>
          <w:sz w:val="28"/>
          <w:szCs w:val="28"/>
        </w:rPr>
        <w:t>  способности есть у каждого ребенка, но развиты в разной степени. Общие способности практически полностью складываются к 13-летнему возрасту. Следовательно, максимум усилий  для развития способностей детей надо прилагать во время нахождения ребенка в дошкольном учреждении и вовремя обучения в начальной школе.</w:t>
      </w:r>
    </w:p>
    <w:p w:rsidR="003A7AB6" w:rsidRDefault="003A7AB6" w:rsidP="00A87B9E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086FE0">
        <w:rPr>
          <w:rStyle w:val="c8"/>
          <w:i/>
          <w:iCs/>
          <w:color w:val="000000"/>
          <w:sz w:val="28"/>
          <w:szCs w:val="28"/>
        </w:rPr>
        <w:t>Специальные</w:t>
      </w:r>
      <w:r w:rsidRPr="00086FE0">
        <w:rPr>
          <w:rStyle w:val="c1"/>
          <w:color w:val="000000"/>
          <w:sz w:val="28"/>
          <w:szCs w:val="28"/>
        </w:rPr>
        <w:t> способности есть  далеко не у каждого. К ним относятся художественные, музыкальные, литературные, математические, конструкторско-технические способности. Очень многое в их  развитии зависит от задатков</w:t>
      </w:r>
      <w:r w:rsidRPr="00086FE0">
        <w:rPr>
          <w:rStyle w:val="c73"/>
          <w:b/>
          <w:bCs/>
          <w:i/>
          <w:iCs/>
          <w:color w:val="000000"/>
          <w:sz w:val="28"/>
          <w:szCs w:val="28"/>
        </w:rPr>
        <w:t>. </w:t>
      </w:r>
      <w:r w:rsidRPr="00086FE0">
        <w:rPr>
          <w:rStyle w:val="c1"/>
          <w:color w:val="000000"/>
          <w:sz w:val="28"/>
          <w:szCs w:val="28"/>
        </w:rPr>
        <w:t>Но, создавая условия, предоставляя каждому ребенку возможности для  развития специальных способностей, можно получить положительные результаты</w:t>
      </w:r>
    </w:p>
    <w:p w:rsidR="0032722C" w:rsidRDefault="0032722C" w:rsidP="00A87B9E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sz w:val="28"/>
          <w:szCs w:val="28"/>
        </w:rPr>
      </w:pPr>
    </w:p>
    <w:p w:rsidR="0032722C" w:rsidRDefault="0032722C" w:rsidP="00A87B9E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sz w:val="28"/>
          <w:szCs w:val="28"/>
        </w:rPr>
      </w:pPr>
    </w:p>
    <w:p w:rsidR="009676B9" w:rsidRPr="00C22691" w:rsidRDefault="009676B9" w:rsidP="00A87B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69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курса:</w:t>
      </w:r>
      <w:r w:rsidR="00347EED" w:rsidRPr="00C226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59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="003A7AB6" w:rsidRPr="00C226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ормирование представления о деньгах, как неотъемлемой части жизни</w:t>
      </w:r>
      <w:r w:rsidR="00CD59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A7AB6" w:rsidRPr="00C22691" w:rsidRDefault="009676B9" w:rsidP="00A87B9E">
      <w:p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69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3A7AB6" w:rsidRPr="00C2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7AB6" w:rsidRPr="00C2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экономического образа мышления;</w:t>
      </w:r>
    </w:p>
    <w:p w:rsidR="003A7AB6" w:rsidRPr="00C22691" w:rsidRDefault="00CD5903" w:rsidP="00A87B9E">
      <w:pPr>
        <w:shd w:val="clear" w:color="auto" w:fill="FFFFFF"/>
        <w:spacing w:before="17" w:after="17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2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7AB6" w:rsidRPr="00C2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ответственности и нравственного поведения в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A7AB6" w:rsidRPr="00C2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 отношений в семье;</w:t>
      </w:r>
    </w:p>
    <w:p w:rsidR="003A7AB6" w:rsidRPr="00C22691" w:rsidRDefault="00CD5903" w:rsidP="00A87B9E">
      <w:pPr>
        <w:shd w:val="clear" w:color="auto" w:fill="FFFFFF"/>
        <w:spacing w:before="17" w:after="17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2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7AB6" w:rsidRPr="00C2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опыта применения полученных знаний и умений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AB6" w:rsidRPr="00C2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элементарных вопросов в области экономики семьи.</w:t>
      </w:r>
    </w:p>
    <w:p w:rsidR="00135559" w:rsidRDefault="009676B9" w:rsidP="00A8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691">
        <w:rPr>
          <w:rFonts w:ascii="Times New Roman" w:hAnsi="Times New Roman" w:cs="Times New Roman"/>
          <w:b/>
          <w:bCs/>
          <w:sz w:val="28"/>
          <w:szCs w:val="28"/>
        </w:rPr>
        <w:t>Режим и число занятий:</w:t>
      </w:r>
      <w:r w:rsidR="003A7AB6" w:rsidRPr="00C2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реализации программы «Мой бюджет» осуществляется с учетом возрастных особенностей учащихся. </w:t>
      </w:r>
      <w:r w:rsid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7AB6" w:rsidRPr="00C22691" w:rsidRDefault="003A7AB6" w:rsidP="00A87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«Мо</w:t>
      </w:r>
      <w:r w:rsid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бюджет» рассчитана на 1</w:t>
      </w:r>
      <w:r w:rsidR="0004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- 33</w:t>
      </w:r>
      <w:r w:rsidRPr="00C2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3 классе,</w:t>
      </w:r>
      <w:r w:rsidRPr="00C2269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часов в неделю – 1,</w:t>
      </w:r>
      <w:r w:rsidRPr="00C2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 детей 8 – 9 лет.</w:t>
      </w:r>
    </w:p>
    <w:p w:rsidR="003A7AB6" w:rsidRPr="00086FE0" w:rsidRDefault="003A7AB6" w:rsidP="00A87B9E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86FE0">
        <w:rPr>
          <w:rStyle w:val="c1"/>
          <w:color w:val="000000"/>
          <w:sz w:val="28"/>
          <w:szCs w:val="28"/>
        </w:rPr>
        <w:t>Продолжительность одного занятия 30 минут.</w:t>
      </w:r>
    </w:p>
    <w:p w:rsidR="009676B9" w:rsidRDefault="009676B9" w:rsidP="00A87B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6B9" w:rsidRPr="00DF239B" w:rsidRDefault="009676B9" w:rsidP="001355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9B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  <w:r w:rsidR="00B00AE5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</w:t>
      </w:r>
    </w:p>
    <w:p w:rsidR="00C22691" w:rsidRPr="00086FE0" w:rsidRDefault="00C22691" w:rsidP="00135559">
      <w:pPr>
        <w:pStyle w:val="a5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086FE0">
        <w:rPr>
          <w:rFonts w:ascii="Times New Roman" w:hAnsi="Times New Roman" w:cs="Times New Roman"/>
          <w:sz w:val="28"/>
          <w:szCs w:val="28"/>
        </w:rPr>
        <w:t>Курс внеурочной деятельности имеет в своём содержании следующие разделы:</w:t>
      </w:r>
    </w:p>
    <w:p w:rsidR="00C22691" w:rsidRDefault="00C22691" w:rsidP="001355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FE0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 w:rsidRPr="00086FE0">
        <w:rPr>
          <w:rFonts w:ascii="Times New Roman" w:hAnsi="Times New Roman" w:cs="Times New Roman"/>
          <w:b/>
          <w:sz w:val="28"/>
          <w:szCs w:val="28"/>
        </w:rPr>
        <w:t>Что такое финансовая грамотность (1 час)</w:t>
      </w:r>
    </w:p>
    <w:p w:rsidR="00C22691" w:rsidRPr="00135559" w:rsidRDefault="0032722C" w:rsidP="001355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22C">
        <w:rPr>
          <w:rFonts w:ascii="Times New Roman" w:hAnsi="Times New Roman" w:cs="Times New Roman"/>
          <w:sz w:val="28"/>
          <w:szCs w:val="28"/>
        </w:rPr>
        <w:t>«Что такое финансовая грамотность»</w:t>
      </w:r>
    </w:p>
    <w:p w:rsidR="00C22691" w:rsidRPr="00086FE0" w:rsidRDefault="00C22691" w:rsidP="001355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FE0">
        <w:rPr>
          <w:rFonts w:ascii="Times New Roman" w:hAnsi="Times New Roman" w:cs="Times New Roman"/>
          <w:b/>
          <w:bCs/>
          <w:sz w:val="28"/>
          <w:szCs w:val="28"/>
        </w:rPr>
        <w:t>Раздел 2. Доходы и расходы семьи (9 часов).</w:t>
      </w:r>
    </w:p>
    <w:p w:rsidR="00C22691" w:rsidRPr="00086FE0" w:rsidRDefault="00C22691" w:rsidP="001355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6FE0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Pr="00086FE0">
        <w:rPr>
          <w:rFonts w:ascii="Times New Roman" w:hAnsi="Times New Roman" w:cs="Times New Roman"/>
          <w:bCs/>
          <w:sz w:val="28"/>
          <w:szCs w:val="28"/>
        </w:rPr>
        <w:t>. Познавательная беседа «Почему так важно изучать финансовую грамотность?» Познавательная беседа «</w:t>
      </w:r>
      <w:r w:rsidRPr="00086FE0">
        <w:rPr>
          <w:rFonts w:ascii="Times New Roman" w:hAnsi="Times New Roman" w:cs="Times New Roman"/>
          <w:sz w:val="28"/>
          <w:szCs w:val="28"/>
        </w:rPr>
        <w:t>Деньги».</w:t>
      </w:r>
      <w:r w:rsidRPr="00086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FE0">
        <w:rPr>
          <w:rFonts w:ascii="Times New Roman" w:hAnsi="Times New Roman" w:cs="Times New Roman"/>
          <w:sz w:val="28"/>
          <w:szCs w:val="28"/>
        </w:rPr>
        <w:t>Творческое задание «Доходы семьи»</w:t>
      </w:r>
      <w:r w:rsidRPr="00086FE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86FE0">
        <w:rPr>
          <w:rFonts w:ascii="Times New Roman" w:hAnsi="Times New Roman" w:cs="Times New Roman"/>
          <w:sz w:val="28"/>
          <w:szCs w:val="28"/>
        </w:rPr>
        <w:t xml:space="preserve">Работа со статистикой «Расходы семьи». Викторина «Предметы первой необходимости». Викторина «Товары длительного пользования». </w:t>
      </w:r>
      <w:r w:rsidRPr="00086FE0">
        <w:rPr>
          <w:rFonts w:ascii="Times New Roman" w:hAnsi="Times New Roman" w:cs="Times New Roman"/>
          <w:bCs/>
          <w:sz w:val="28"/>
          <w:szCs w:val="28"/>
        </w:rPr>
        <w:t>Ролевая игра «</w:t>
      </w:r>
      <w:r w:rsidRPr="00086FE0">
        <w:rPr>
          <w:rFonts w:ascii="Times New Roman" w:hAnsi="Times New Roman" w:cs="Times New Roman"/>
          <w:sz w:val="28"/>
          <w:szCs w:val="28"/>
        </w:rPr>
        <w:t>Семейный бюджет». Практическая работа «Долги. Сбережения. Вклады».</w:t>
      </w:r>
    </w:p>
    <w:p w:rsidR="00C22691" w:rsidRPr="00135559" w:rsidRDefault="00C22691" w:rsidP="001355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FE0">
        <w:rPr>
          <w:rFonts w:ascii="Times New Roman" w:hAnsi="Times New Roman" w:cs="Times New Roman"/>
          <w:sz w:val="28"/>
          <w:szCs w:val="28"/>
        </w:rPr>
        <w:t>Почему важно развивать свою финансовую грамотность. От чего зависит благосостояние семьи. Учимся оценивать свое финансовое поведение.</w:t>
      </w:r>
      <w:bookmarkStart w:id="0" w:name="_GoBack"/>
      <w:bookmarkEnd w:id="0"/>
    </w:p>
    <w:p w:rsidR="00C22691" w:rsidRPr="00086FE0" w:rsidRDefault="00C22691" w:rsidP="001355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FE0">
        <w:rPr>
          <w:rFonts w:ascii="Times New Roman" w:hAnsi="Times New Roman" w:cs="Times New Roman"/>
          <w:b/>
          <w:bCs/>
          <w:sz w:val="28"/>
          <w:szCs w:val="28"/>
        </w:rPr>
        <w:t>Раздел 3. Простыми словами о сложном : как управлять «собственными» финансами (10 часов).</w:t>
      </w:r>
    </w:p>
    <w:p w:rsidR="00C22691" w:rsidRPr="00086FE0" w:rsidRDefault="0032722C" w:rsidP="001355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2691" w:rsidRPr="00086FE0">
        <w:rPr>
          <w:rFonts w:ascii="Times New Roman" w:hAnsi="Times New Roman" w:cs="Times New Roman"/>
          <w:sz w:val="28"/>
          <w:szCs w:val="28"/>
        </w:rPr>
        <w:t>Почему возникают риски потери денег и имущества и как от этого защититься.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2691" w:rsidRPr="0008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22691" w:rsidRPr="00086FE0">
        <w:rPr>
          <w:rFonts w:ascii="Times New Roman" w:hAnsi="Times New Roman" w:cs="Times New Roman"/>
          <w:sz w:val="28"/>
          <w:szCs w:val="28"/>
        </w:rPr>
        <w:t>Что такое страхо</w:t>
      </w:r>
      <w:r>
        <w:rPr>
          <w:rFonts w:ascii="Times New Roman" w:hAnsi="Times New Roman" w:cs="Times New Roman"/>
          <w:sz w:val="28"/>
          <w:szCs w:val="28"/>
        </w:rPr>
        <w:t xml:space="preserve">вание и для чего оно необходимо». </w:t>
      </w:r>
      <w:r w:rsidR="00C22691" w:rsidRPr="0008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22691" w:rsidRPr="00086FE0">
        <w:rPr>
          <w:rFonts w:ascii="Times New Roman" w:hAnsi="Times New Roman" w:cs="Times New Roman"/>
          <w:sz w:val="28"/>
          <w:szCs w:val="28"/>
        </w:rPr>
        <w:t>Что и как можно страховать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2691" w:rsidRPr="00086F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22691" w:rsidRPr="00086FE0">
        <w:rPr>
          <w:rFonts w:ascii="Times New Roman" w:hAnsi="Times New Roman" w:cs="Times New Roman"/>
          <w:sz w:val="28"/>
          <w:szCs w:val="28"/>
        </w:rPr>
        <w:t>Страхование.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2691" w:rsidRPr="0008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22691" w:rsidRPr="00086FE0">
        <w:rPr>
          <w:rFonts w:ascii="Times New Roman" w:hAnsi="Times New Roman" w:cs="Times New Roman"/>
          <w:sz w:val="28"/>
          <w:szCs w:val="28"/>
        </w:rPr>
        <w:t>Исследуем что застраховано в семье и сколько это стоит.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2691" w:rsidRPr="0008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22691" w:rsidRPr="00086FE0">
        <w:rPr>
          <w:rFonts w:ascii="Times New Roman" w:hAnsi="Times New Roman" w:cs="Times New Roman"/>
          <w:sz w:val="28"/>
          <w:szCs w:val="28"/>
        </w:rPr>
        <w:t>Как определить надежность страховых компаний.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2691" w:rsidRPr="0008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22691" w:rsidRPr="00086FE0">
        <w:rPr>
          <w:rFonts w:ascii="Times New Roman" w:hAnsi="Times New Roman" w:cs="Times New Roman"/>
          <w:sz w:val="28"/>
          <w:szCs w:val="28"/>
        </w:rPr>
        <w:t>Как работает страховая компания.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2691" w:rsidRPr="00086FE0" w:rsidRDefault="00C22691" w:rsidP="001355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FE0">
        <w:rPr>
          <w:rFonts w:ascii="Times New Roman" w:hAnsi="Times New Roman" w:cs="Times New Roman"/>
          <w:sz w:val="28"/>
          <w:szCs w:val="28"/>
        </w:rPr>
        <w:t xml:space="preserve">Решение практических задач «Особые жизненные ситуации и как с ними справиться». Дискуссия «Экономические последствия непредвиденных событий: болезней, аварий, природных катаклизмов». </w:t>
      </w:r>
      <w:r w:rsidR="008030A6">
        <w:rPr>
          <w:rFonts w:ascii="Times New Roman" w:hAnsi="Times New Roman" w:cs="Times New Roman"/>
          <w:sz w:val="28"/>
          <w:szCs w:val="28"/>
        </w:rPr>
        <w:t>«Личный финансовый план»</w:t>
      </w:r>
    </w:p>
    <w:p w:rsidR="00C22691" w:rsidRPr="00086FE0" w:rsidRDefault="00C22691" w:rsidP="001355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FE0">
        <w:rPr>
          <w:rFonts w:ascii="Times New Roman" w:hAnsi="Times New Roman" w:cs="Times New Roman"/>
          <w:b/>
          <w:sz w:val="28"/>
          <w:szCs w:val="28"/>
        </w:rPr>
        <w:t>Раздел 4. Семья и государство: как они взаимодействуют (10 часов).</w:t>
      </w:r>
    </w:p>
    <w:p w:rsidR="00C22691" w:rsidRPr="00086FE0" w:rsidRDefault="0032722C" w:rsidP="001355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2691" w:rsidRPr="00086FE0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такое налоги и зачем их платить». </w:t>
      </w:r>
      <w:r w:rsidR="00C22691" w:rsidRPr="0008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«Какие налоги мы платим». </w:t>
      </w:r>
      <w:r w:rsidR="00C22691" w:rsidRPr="0008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22691" w:rsidRPr="00086FE0">
        <w:rPr>
          <w:rFonts w:ascii="Times New Roman" w:hAnsi="Times New Roman" w:cs="Times New Roman"/>
          <w:sz w:val="28"/>
          <w:szCs w:val="28"/>
        </w:rPr>
        <w:t>Что такое пенсия и как сделать её достойной.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2691" w:rsidRPr="00086FE0">
        <w:rPr>
          <w:rFonts w:ascii="Times New Roman" w:hAnsi="Times New Roman" w:cs="Times New Roman"/>
          <w:sz w:val="28"/>
          <w:szCs w:val="28"/>
        </w:rPr>
        <w:t xml:space="preserve"> </w:t>
      </w:r>
      <w:r w:rsidR="00C22691" w:rsidRPr="00086FE0">
        <w:rPr>
          <w:rFonts w:ascii="Times New Roman" w:hAnsi="Times New Roman" w:cs="Times New Roman"/>
          <w:b/>
          <w:sz w:val="28"/>
          <w:szCs w:val="28"/>
        </w:rPr>
        <w:t>Итоговое повторение</w:t>
      </w:r>
      <w:r w:rsidR="00C22691" w:rsidRPr="00086FE0">
        <w:rPr>
          <w:rFonts w:ascii="Times New Roman" w:hAnsi="Times New Roman" w:cs="Times New Roman"/>
          <w:sz w:val="28"/>
          <w:szCs w:val="28"/>
        </w:rPr>
        <w:t>.</w:t>
      </w:r>
    </w:p>
    <w:p w:rsidR="00C22691" w:rsidRPr="00086FE0" w:rsidRDefault="00C22691" w:rsidP="001355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6FE0">
        <w:rPr>
          <w:rFonts w:ascii="Times New Roman" w:hAnsi="Times New Roman" w:cs="Times New Roman"/>
          <w:sz w:val="28"/>
          <w:szCs w:val="28"/>
        </w:rPr>
        <w:t>Выполнение тренировочных заданий, проведение контроля.</w:t>
      </w:r>
    </w:p>
    <w:p w:rsidR="00C22691" w:rsidRPr="00086FE0" w:rsidRDefault="00C22691" w:rsidP="001355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6FE0">
        <w:rPr>
          <w:rFonts w:ascii="Times New Roman" w:hAnsi="Times New Roman" w:cs="Times New Roman"/>
          <w:sz w:val="28"/>
          <w:szCs w:val="28"/>
        </w:rPr>
        <w:t xml:space="preserve">Мини-исследование «Налоги». Аналитическая работа «Виды налогов». Познавательная беседа «Социальные пособия». Решение экономических задач </w:t>
      </w:r>
      <w:r w:rsidRPr="00086FE0">
        <w:rPr>
          <w:rFonts w:ascii="Times New Roman" w:hAnsi="Times New Roman" w:cs="Times New Roman"/>
          <w:sz w:val="28"/>
          <w:szCs w:val="28"/>
        </w:rPr>
        <w:lastRenderedPageBreak/>
        <w:t>«Социальные выплаты».</w:t>
      </w:r>
      <w:r w:rsidR="0032722C">
        <w:rPr>
          <w:rFonts w:ascii="Times New Roman" w:hAnsi="Times New Roman" w:cs="Times New Roman"/>
          <w:sz w:val="28"/>
          <w:szCs w:val="28"/>
        </w:rPr>
        <w:t>» « Банки в родном поселке». «Банковские вклады.»</w:t>
      </w:r>
      <w:r w:rsidR="002502C6">
        <w:rPr>
          <w:rFonts w:ascii="Times New Roman" w:hAnsi="Times New Roman" w:cs="Times New Roman"/>
          <w:sz w:val="28"/>
          <w:szCs w:val="28"/>
        </w:rPr>
        <w:t xml:space="preserve"> «Польза и риски банковских карт». «Как пользоваться банковскими картами». </w:t>
      </w:r>
    </w:p>
    <w:p w:rsidR="00C22691" w:rsidRPr="00086FE0" w:rsidRDefault="00C22691" w:rsidP="001355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FE0">
        <w:rPr>
          <w:rFonts w:ascii="Times New Roman" w:hAnsi="Times New Roman" w:cs="Times New Roman"/>
          <w:b/>
          <w:sz w:val="28"/>
          <w:szCs w:val="28"/>
        </w:rPr>
        <w:t>Раздел 5. Финансовый бизн</w:t>
      </w:r>
      <w:r w:rsidR="000441EF">
        <w:rPr>
          <w:rFonts w:ascii="Times New Roman" w:hAnsi="Times New Roman" w:cs="Times New Roman"/>
          <w:b/>
          <w:sz w:val="28"/>
          <w:szCs w:val="28"/>
        </w:rPr>
        <w:t>ес: чем он может помочь семье (3</w:t>
      </w:r>
      <w:r w:rsidRPr="00086FE0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9676B9" w:rsidRDefault="00C22691" w:rsidP="001355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6FE0">
        <w:rPr>
          <w:rFonts w:ascii="Times New Roman" w:hAnsi="Times New Roman" w:cs="Times New Roman"/>
          <w:sz w:val="28"/>
          <w:szCs w:val="28"/>
        </w:rPr>
        <w:t>Решение проблемной ситуации «Как спасти деньги от инфляции». Творческое задание «Банковские услуги». Деловая игра «Кредит. Залог». Сюжетно-ролевая игра «Примеры бизне</w:t>
      </w:r>
      <w:r w:rsidR="002502C6">
        <w:rPr>
          <w:rFonts w:ascii="Times New Roman" w:hAnsi="Times New Roman" w:cs="Times New Roman"/>
          <w:sz w:val="28"/>
          <w:szCs w:val="28"/>
        </w:rPr>
        <w:t>са, которым занимаются дети ».</w:t>
      </w:r>
    </w:p>
    <w:p w:rsidR="00135559" w:rsidRPr="00135559" w:rsidRDefault="00135559" w:rsidP="001355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6B9" w:rsidRPr="00DF239B" w:rsidRDefault="009676B9" w:rsidP="001355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9B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</w:t>
      </w:r>
      <w:r w:rsidR="003F2ED0" w:rsidRPr="00DF239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Pr="00DF239B">
        <w:rPr>
          <w:rFonts w:ascii="Times New Roman" w:hAnsi="Times New Roman" w:cs="Times New Roman"/>
          <w:b/>
          <w:bCs/>
          <w:sz w:val="28"/>
          <w:szCs w:val="28"/>
        </w:rPr>
        <w:t>КУРСА ВНЕУРОЧНОЙ ДЕЯТЕЛЬНОСТИ</w:t>
      </w:r>
    </w:p>
    <w:p w:rsidR="003A7AB6" w:rsidRPr="00135559" w:rsidRDefault="003F2ED0" w:rsidP="00A87B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="003A7AB6" w:rsidRPr="0013555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A7AB6" w:rsidRPr="00135559">
        <w:rPr>
          <w:rFonts w:ascii="Times New Roman" w:hAnsi="Times New Roman" w:cs="Times New Roman"/>
          <w:sz w:val="28"/>
          <w:szCs w:val="28"/>
        </w:rPr>
        <w:t>результатами изучения курса «Мой бюджет» являются</w:t>
      </w:r>
    </w:p>
    <w:p w:rsidR="003A7AB6" w:rsidRPr="00135559" w:rsidRDefault="003A7AB6" w:rsidP="00A87B9E">
      <w:pPr>
        <w:numPr>
          <w:ilvl w:val="0"/>
          <w:numId w:val="1"/>
        </w:numPr>
        <w:shd w:val="clear" w:color="auto" w:fill="FFFFFF"/>
        <w:spacing w:before="17" w:after="1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себя как члена семьи, общества и государства;</w:t>
      </w:r>
    </w:p>
    <w:p w:rsidR="003A7AB6" w:rsidRPr="00135559" w:rsidRDefault="003A7AB6" w:rsidP="00A87B9E">
      <w:pPr>
        <w:numPr>
          <w:ilvl w:val="0"/>
          <w:numId w:val="1"/>
        </w:numPr>
        <w:shd w:val="clear" w:color="auto" w:fill="FFFFFF"/>
        <w:spacing w:before="17" w:after="1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начальными навыками адаптации в мире финансовых отношений;</w:t>
      </w:r>
    </w:p>
    <w:p w:rsidR="003A7AB6" w:rsidRPr="00135559" w:rsidRDefault="003A7AB6" w:rsidP="00A87B9E">
      <w:pPr>
        <w:numPr>
          <w:ilvl w:val="0"/>
          <w:numId w:val="1"/>
        </w:numPr>
        <w:shd w:val="clear" w:color="auto" w:fill="FFFFFF"/>
        <w:spacing w:before="17" w:after="1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и осознания личной ответственности за свои поступки;</w:t>
      </w:r>
    </w:p>
    <w:p w:rsidR="003F2ED0" w:rsidRPr="00135559" w:rsidRDefault="003A7AB6" w:rsidP="00A87B9E">
      <w:pPr>
        <w:numPr>
          <w:ilvl w:val="0"/>
          <w:numId w:val="1"/>
        </w:numPr>
        <w:shd w:val="clear" w:color="auto" w:fill="FFFFFF"/>
        <w:spacing w:before="17" w:after="1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сотрудничества со взрослыми и сверстниками в разных игровых и реальных экономических ситуациях.</w:t>
      </w:r>
    </w:p>
    <w:p w:rsidR="003A7AB6" w:rsidRPr="00135559" w:rsidRDefault="003F2ED0" w:rsidP="00A87B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5559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  <w:r w:rsidR="003A7AB6" w:rsidRPr="0013555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A7AB6" w:rsidRPr="00135559">
        <w:rPr>
          <w:rFonts w:ascii="Times New Roman" w:hAnsi="Times New Roman" w:cs="Times New Roman"/>
          <w:sz w:val="28"/>
          <w:szCs w:val="28"/>
        </w:rPr>
        <w:t>результатами изучения курса «Мой бюджет» являются:</w:t>
      </w:r>
    </w:p>
    <w:p w:rsidR="003A7AB6" w:rsidRPr="00135559" w:rsidRDefault="003A7AB6" w:rsidP="00A87B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3A7AB6" w:rsidRPr="00135559" w:rsidRDefault="003A7AB6" w:rsidP="00A87B9E">
      <w:pPr>
        <w:numPr>
          <w:ilvl w:val="0"/>
          <w:numId w:val="2"/>
        </w:numPr>
        <w:shd w:val="clear" w:color="auto" w:fill="FFFFFF"/>
        <w:spacing w:before="17" w:after="17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3A7AB6" w:rsidRPr="00135559" w:rsidRDefault="003A7AB6" w:rsidP="00A87B9E">
      <w:pPr>
        <w:numPr>
          <w:ilvl w:val="0"/>
          <w:numId w:val="2"/>
        </w:numPr>
        <w:shd w:val="clear" w:color="auto" w:fill="FFFFFF"/>
        <w:spacing w:before="17" w:after="17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способов поиска, сбора, обработки, анализа и представления информации;</w:t>
      </w:r>
    </w:p>
    <w:p w:rsidR="003A7AB6" w:rsidRPr="00135559" w:rsidRDefault="003A7AB6" w:rsidP="00A87B9E">
      <w:pPr>
        <w:numPr>
          <w:ilvl w:val="0"/>
          <w:numId w:val="2"/>
        </w:numPr>
        <w:shd w:val="clear" w:color="auto" w:fill="FFFFFF"/>
        <w:spacing w:before="17" w:after="17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3A7AB6" w:rsidRPr="00135559" w:rsidRDefault="003A7AB6" w:rsidP="00A87B9E">
      <w:pPr>
        <w:numPr>
          <w:ilvl w:val="0"/>
          <w:numId w:val="2"/>
        </w:numPr>
        <w:shd w:val="clear" w:color="auto" w:fill="FFFFFF"/>
        <w:spacing w:before="17" w:after="17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базовыми   предметными и межпредметными понятиями;</w:t>
      </w:r>
    </w:p>
    <w:p w:rsidR="003A7AB6" w:rsidRPr="00135559" w:rsidRDefault="003A7AB6" w:rsidP="00A87B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:</w:t>
      </w:r>
    </w:p>
    <w:p w:rsidR="003A7AB6" w:rsidRPr="00135559" w:rsidRDefault="003A7AB6" w:rsidP="00A87B9E">
      <w:pPr>
        <w:numPr>
          <w:ilvl w:val="0"/>
          <w:numId w:val="3"/>
        </w:numPr>
        <w:shd w:val="clear" w:color="auto" w:fill="FFFFFF"/>
        <w:spacing w:before="17" w:after="17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цели своих действий;</w:t>
      </w:r>
    </w:p>
    <w:p w:rsidR="003A7AB6" w:rsidRPr="00135559" w:rsidRDefault="003A7AB6" w:rsidP="00A87B9E">
      <w:pPr>
        <w:numPr>
          <w:ilvl w:val="0"/>
          <w:numId w:val="3"/>
        </w:numPr>
        <w:shd w:val="clear" w:color="auto" w:fill="FFFFFF"/>
        <w:spacing w:before="17" w:after="17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простых планов с помощью учителя;</w:t>
      </w:r>
    </w:p>
    <w:p w:rsidR="003A7AB6" w:rsidRPr="00135559" w:rsidRDefault="003A7AB6" w:rsidP="00A87B9E">
      <w:pPr>
        <w:numPr>
          <w:ilvl w:val="0"/>
          <w:numId w:val="3"/>
        </w:numPr>
        <w:shd w:val="clear" w:color="auto" w:fill="FFFFFF"/>
        <w:spacing w:before="17" w:after="17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познавательной и творческой инициативы;</w:t>
      </w:r>
    </w:p>
    <w:p w:rsidR="003A7AB6" w:rsidRPr="00135559" w:rsidRDefault="003A7AB6" w:rsidP="00A87B9E">
      <w:pPr>
        <w:numPr>
          <w:ilvl w:val="0"/>
          <w:numId w:val="3"/>
        </w:numPr>
        <w:shd w:val="clear" w:color="auto" w:fill="FFFFFF"/>
        <w:spacing w:before="17" w:after="17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правильности выполнения действий;</w:t>
      </w:r>
    </w:p>
    <w:p w:rsidR="003A7AB6" w:rsidRPr="00135559" w:rsidRDefault="003A7AB6" w:rsidP="00A87B9E">
      <w:pPr>
        <w:numPr>
          <w:ilvl w:val="0"/>
          <w:numId w:val="3"/>
        </w:numPr>
        <w:shd w:val="clear" w:color="auto" w:fill="FFFFFF"/>
        <w:spacing w:before="17" w:after="17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восприятие предложений товарищей, учителей, родителей;</w:t>
      </w:r>
    </w:p>
    <w:p w:rsidR="003A7AB6" w:rsidRPr="00135559" w:rsidRDefault="003A7AB6" w:rsidP="00A87B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:</w:t>
      </w:r>
    </w:p>
    <w:p w:rsidR="003A7AB6" w:rsidRPr="00135559" w:rsidRDefault="003A7AB6" w:rsidP="00A87B9E">
      <w:pPr>
        <w:numPr>
          <w:ilvl w:val="0"/>
          <w:numId w:val="4"/>
        </w:numPr>
        <w:shd w:val="clear" w:color="auto" w:fill="FFFFFF"/>
        <w:spacing w:before="17" w:after="17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текстов в устной и письменной формах;</w:t>
      </w:r>
    </w:p>
    <w:p w:rsidR="003A7AB6" w:rsidRPr="00135559" w:rsidRDefault="003A7AB6" w:rsidP="00A87B9E">
      <w:pPr>
        <w:numPr>
          <w:ilvl w:val="0"/>
          <w:numId w:val="4"/>
        </w:numPr>
        <w:shd w:val="clear" w:color="auto" w:fill="FFFFFF"/>
        <w:spacing w:before="17" w:after="17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собеседника и вести диалог;</w:t>
      </w:r>
    </w:p>
    <w:p w:rsidR="003A7AB6" w:rsidRPr="00135559" w:rsidRDefault="003A7AB6" w:rsidP="00A87B9E">
      <w:pPr>
        <w:numPr>
          <w:ilvl w:val="0"/>
          <w:numId w:val="4"/>
        </w:numPr>
        <w:shd w:val="clear" w:color="auto" w:fill="FFFFFF"/>
        <w:spacing w:before="17" w:after="17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признавать возможность существования различных точек зрения и права каждого иметь свою;</w:t>
      </w:r>
    </w:p>
    <w:p w:rsidR="003A7AB6" w:rsidRPr="00135559" w:rsidRDefault="003A7AB6" w:rsidP="00A87B9E">
      <w:pPr>
        <w:numPr>
          <w:ilvl w:val="0"/>
          <w:numId w:val="4"/>
        </w:numPr>
        <w:shd w:val="clear" w:color="auto" w:fill="FFFFFF"/>
        <w:spacing w:before="17" w:after="17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излагать свое мнение и аргументировать свою точку зрения и оценку событий;</w:t>
      </w:r>
    </w:p>
    <w:p w:rsidR="003A7AB6" w:rsidRPr="00135559" w:rsidRDefault="003A7AB6" w:rsidP="00A87B9E">
      <w:pPr>
        <w:numPr>
          <w:ilvl w:val="0"/>
          <w:numId w:val="4"/>
        </w:numPr>
        <w:shd w:val="clear" w:color="auto" w:fill="FFFFFF"/>
        <w:spacing w:before="17" w:after="17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договариваться о распределении функций и ролей в совместной деятельности; осуществлять взаимный контроль в совместной </w:t>
      </w: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адекватно оценивать собственное поведение и поведение окружающих.</w:t>
      </w:r>
    </w:p>
    <w:p w:rsidR="003A7AB6" w:rsidRPr="00135559" w:rsidRDefault="003A7AB6" w:rsidP="00A87B9E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333333"/>
          <w:sz w:val="28"/>
          <w:szCs w:val="28"/>
        </w:rPr>
      </w:pPr>
      <w:r w:rsidRPr="00135559">
        <w:rPr>
          <w:b/>
          <w:bCs/>
          <w:color w:val="333333"/>
          <w:sz w:val="28"/>
          <w:szCs w:val="28"/>
        </w:rPr>
        <w:t>Предметными  результаты</w:t>
      </w:r>
    </w:p>
    <w:p w:rsidR="003A7AB6" w:rsidRPr="00135559" w:rsidRDefault="003A7AB6" w:rsidP="00A87B9E">
      <w:pPr>
        <w:numPr>
          <w:ilvl w:val="0"/>
          <w:numId w:val="5"/>
        </w:numPr>
        <w:shd w:val="clear" w:color="auto" w:fill="FFFFFF"/>
        <w:spacing w:before="17" w:after="1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 правильное использование экономических терминов;</w:t>
      </w:r>
    </w:p>
    <w:p w:rsidR="003A7AB6" w:rsidRPr="00135559" w:rsidRDefault="003A7AB6" w:rsidP="00A87B9E">
      <w:pPr>
        <w:numPr>
          <w:ilvl w:val="0"/>
          <w:numId w:val="5"/>
        </w:numPr>
        <w:shd w:val="clear" w:color="auto" w:fill="FFFFFF"/>
        <w:spacing w:before="17" w:after="1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роли денег в семье и обществе;</w:t>
      </w:r>
    </w:p>
    <w:p w:rsidR="003A7AB6" w:rsidRPr="00135559" w:rsidRDefault="003A7AB6" w:rsidP="00A87B9E">
      <w:pPr>
        <w:numPr>
          <w:ilvl w:val="0"/>
          <w:numId w:val="5"/>
        </w:numPr>
        <w:shd w:val="clear" w:color="auto" w:fill="FFFFFF"/>
        <w:spacing w:before="17" w:after="1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характеризовать виды и функции денег;</w:t>
      </w:r>
    </w:p>
    <w:p w:rsidR="003A7AB6" w:rsidRPr="00135559" w:rsidRDefault="003A7AB6" w:rsidP="00A87B9E">
      <w:pPr>
        <w:numPr>
          <w:ilvl w:val="0"/>
          <w:numId w:val="5"/>
        </w:numPr>
        <w:shd w:val="clear" w:color="auto" w:fill="FFFFFF"/>
        <w:spacing w:before="17" w:after="1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источников доходов и направлений расходов семьи;</w:t>
      </w:r>
    </w:p>
    <w:p w:rsidR="003A7AB6" w:rsidRPr="00135559" w:rsidRDefault="003A7AB6" w:rsidP="00A87B9E">
      <w:pPr>
        <w:numPr>
          <w:ilvl w:val="0"/>
          <w:numId w:val="5"/>
        </w:numPr>
        <w:shd w:val="clear" w:color="auto" w:fill="FFFFFF"/>
        <w:spacing w:before="17" w:after="1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рассчитывать доходы и расходы и составлять простой семейный бюджет;</w:t>
      </w:r>
    </w:p>
    <w:p w:rsidR="003A7AB6" w:rsidRPr="00135559" w:rsidRDefault="003A7AB6" w:rsidP="00A87B9E">
      <w:pPr>
        <w:numPr>
          <w:ilvl w:val="0"/>
          <w:numId w:val="5"/>
        </w:numPr>
        <w:shd w:val="clear" w:color="auto" w:fill="FFFFFF"/>
        <w:spacing w:before="17" w:after="1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элементарных проблем в области семейных финансов и путей их решения;</w:t>
      </w:r>
    </w:p>
    <w:p w:rsidR="003F2ED0" w:rsidRPr="00135559" w:rsidRDefault="003A7AB6" w:rsidP="00A87B9E">
      <w:pPr>
        <w:numPr>
          <w:ilvl w:val="0"/>
          <w:numId w:val="5"/>
        </w:numPr>
        <w:shd w:val="clear" w:color="auto" w:fill="FFFFFF"/>
        <w:spacing w:before="17" w:after="1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элементарных финансовых расчётов.</w:t>
      </w:r>
    </w:p>
    <w:p w:rsidR="003A7AB6" w:rsidRPr="00135559" w:rsidRDefault="003A7AB6" w:rsidP="00A87B9E">
      <w:pPr>
        <w:shd w:val="clear" w:color="auto" w:fill="FFFFFF"/>
        <w:spacing w:before="17" w:after="17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559" w:rsidRPr="00135559" w:rsidRDefault="003F2ED0" w:rsidP="001355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57D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</w:t>
      </w:r>
      <w:r w:rsidR="0013555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35559" w:rsidRPr="005D17C1">
        <w:rPr>
          <w:b/>
          <w:color w:val="000000"/>
          <w:sz w:val="24"/>
          <w:szCs w:val="24"/>
        </w:rPr>
        <w:t xml:space="preserve"> </w:t>
      </w:r>
    </w:p>
    <w:tbl>
      <w:tblPr>
        <w:tblW w:w="9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5"/>
        <w:gridCol w:w="1845"/>
        <w:gridCol w:w="992"/>
        <w:gridCol w:w="1843"/>
        <w:gridCol w:w="1701"/>
        <w:gridCol w:w="2804"/>
      </w:tblGrid>
      <w:tr w:rsidR="00135559" w:rsidRPr="005D17C1" w:rsidTr="00135559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59" w:rsidRPr="00135559" w:rsidRDefault="00135559" w:rsidP="00A9546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5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135559" w:rsidRPr="00135559" w:rsidRDefault="00135559" w:rsidP="00A9546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59" w:rsidRPr="00135559" w:rsidRDefault="00135559" w:rsidP="00A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тем программы </w:t>
            </w:r>
          </w:p>
          <w:p w:rsidR="00135559" w:rsidRPr="00135559" w:rsidRDefault="00135559" w:rsidP="00A9546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135559" w:rsidRPr="00135559" w:rsidRDefault="00135559" w:rsidP="00A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59" w:rsidRPr="00135559" w:rsidRDefault="00135559" w:rsidP="00A9546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135559" w:rsidRPr="00135559" w:rsidRDefault="00135559" w:rsidP="00A9546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59" w:rsidRPr="005D17C1" w:rsidTr="00135559">
        <w:trPr>
          <w:trHeight w:val="144"/>
          <w:tblCellSpacing w:w="20" w:type="nil"/>
        </w:trPr>
        <w:tc>
          <w:tcPr>
            <w:tcW w:w="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59" w:rsidRPr="00135559" w:rsidRDefault="00135559" w:rsidP="00A95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59" w:rsidRPr="00135559" w:rsidRDefault="00135559" w:rsidP="00A95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5559" w:rsidRPr="00135559" w:rsidRDefault="00135559" w:rsidP="00A9546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135559" w:rsidRPr="00135559" w:rsidRDefault="00135559" w:rsidP="00A9546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5559" w:rsidRPr="00135559" w:rsidRDefault="00135559" w:rsidP="00A9546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  <w:p w:rsidR="00135559" w:rsidRPr="00135559" w:rsidRDefault="00135559" w:rsidP="00A9546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35559" w:rsidRPr="00135559" w:rsidRDefault="00135559" w:rsidP="00A95464">
            <w:pPr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  <w:p w:rsidR="00135559" w:rsidRPr="00135559" w:rsidRDefault="00135559" w:rsidP="00A9546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59" w:rsidRPr="00135559" w:rsidRDefault="00135559" w:rsidP="00A95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59" w:rsidRPr="005D17C1" w:rsidTr="00135559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135559" w:rsidRPr="00A95464" w:rsidRDefault="00135559" w:rsidP="00A9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5559" w:rsidRPr="00A95464" w:rsidRDefault="00135559" w:rsidP="00A9546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 Что такое Финансовая грамотность»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5559" w:rsidRPr="00A95464" w:rsidRDefault="00135559" w:rsidP="00A9546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5559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35559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135559" w:rsidRPr="000441EF" w:rsidRDefault="00135559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http://www.7budget.ru;</w:t>
            </w:r>
          </w:p>
        </w:tc>
      </w:tr>
      <w:tr w:rsidR="00544672" w:rsidRPr="005D17C1" w:rsidTr="00135559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 так важно изучать финансовую грамотность?»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135559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http://www.cls-kuntsevo.ru/portal_proforientir/mir_professii_news_prof.php;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44672" w:rsidRPr="005D17C1" w:rsidTr="00135559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«Деньги»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135559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http://www.cls-kuntsevo.ru/portal_proforientir/mir_professii_news_prof.php;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44672" w:rsidRPr="005D17C1" w:rsidTr="00135559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«Доходы семьи»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135559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http://www.cls-kuntsevo.ru/portal_proforientir/mir_professii_news_prof.php;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44672" w:rsidRPr="005D17C1" w:rsidTr="00135559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«Расходы семьи»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135559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http://www.cls-kuntsevo.ru/portal_profori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entir/mir_professii_news_prof.php;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44672" w:rsidRPr="005D17C1" w:rsidTr="00135559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 Предметы первой необходимости»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135559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http://www.cls-kuntsevo.ru/portal_proforientir/mir_professii_news_prof.php;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44672" w:rsidRPr="005D17C1" w:rsidTr="00135559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«Товары длительного пользования»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135559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http://www.cls-kuntsevo.ru/portal_proforientir/mir_professii_news_prof.php;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44672" w:rsidRPr="005D17C1" w:rsidTr="00135559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 игра «Семейный бюджет»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135559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http://www.cls-kuntsevo.ru/portal_proforientir/mir_professii_news_prof.php;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44672" w:rsidRPr="005D17C1" w:rsidTr="00135559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«Долги. Сбережения.»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135559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http://www.cls-kuntsevo.ru/portal_proforientir/mir_professii_news_prof.php;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44672" w:rsidRPr="005D17C1" w:rsidTr="00135559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«Вклады»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135559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http://www.cls-kuntsevo.ru/portal_proforientir/mir_professii_news_prof.php;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44672" w:rsidRPr="005D17C1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 возникают риски потери денег и имущества и как от этого защититься»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135559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http://www.cls-kuntsevo.ru/portal_proforientir/mir_professii_news_prof.php;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44672" w:rsidRPr="005D17C1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«Что такое страхование и для чего оно необходимо».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135559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http://www.cls-kuntsevo.ru/portal_proforientir/mir_professii_news_prof.php;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44672" w:rsidRPr="005D17C1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 Что и как можно страховать»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135559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http://www.cls-kuntsevo.ru/portal_proforientir/mir_professii_news_prof.php;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44672" w:rsidRPr="005D17C1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«Страхование»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135559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http://www.cls-kuntsevo.ru/portal_proforientir/mir_professii_news_prof.php;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44672" w:rsidRPr="005D17C1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«Что застраховано в семье и сколько это стоит»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135559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http://www.cls-kuntsevo.ru/portal_proforientir/mir_professii_news_prof.php;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44672" w:rsidRPr="005D17C1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 Как определить надежность страховых компаний»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135559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http://www.cls-kuntsevo.ru/portal_proforientir/mir_professii_news_prof.php;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44672" w:rsidRPr="005D17C1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 Как работает страховая компания»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135559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http://www.cls-kuntsevo.ru/portal_proforientir/mir_professii_news_prof.php;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44672" w:rsidRPr="005D17C1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 Особые жизненные ситуации и как с ними справиться».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135559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http://www.cls-kuntsevo.ru/portal_proforientir/mir_professii_news_prof.php;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44672" w:rsidRPr="005D17C1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«Экономические последствия  непредвиденных  событий: болезней, аварий, природных катаклизмов»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135559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http://www.cls-kuntsevo.ru/portal_proforientir/mir_professii_news_prof.php;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44672" w:rsidRPr="005D17C1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«Личный финансовый план»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135559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http://www.cls-kuntsevo.ru/portal_proforientir/mir_professii_news_prof.php;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44672" w:rsidRPr="00FB0402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«Что такое налоги и зачем их платить»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A95464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http://mpfmargtu. ucoz.ru/metod/metodicheskoe_posobie-1.pdf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544672" w:rsidRPr="00FB0402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«Какие налоги мы платим»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A95464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http://mpfmargtu. ucoz.ru/metod/metodicheskoe_posobie-1.pdf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544672" w:rsidRPr="00FB0402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«Что такое пенсия и как сделать ее достойной.»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A95464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http://mpfmargtu. ucoz.ru/metod/metodicheskoe_posobie-1.pdf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544672" w:rsidRPr="00FB0402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Мини-исследование «Налоги»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A95464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http://mpfmargtu. ucoz.ru/metod/metodicheskoe_posobie-1.pdf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544672" w:rsidRPr="00FB0402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«Виды налогов»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A95464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http://mpfmargtu. ucoz.ru/metod/metodicheskoe_posobie-1.pdf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544672" w:rsidRPr="00FB0402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«Социальные пособия»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A95464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http://mpfmargtu. ucoz.ru/metod/metodicheskoe_posobie-1.pdf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544672" w:rsidRPr="00FB0402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«Социальные выплаты»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A95464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http://mpfmargtu. ucoz.ru/metod/metodicheskoe_posobie-1.pdf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544672" w:rsidRPr="00FB0402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«Банки в родном поселке»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A95464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http://mpfmargtu. ucoz.ru/metod/metodicheskoe_posobie-1.pdf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544672" w:rsidRPr="00FB0402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«Банковские вклады»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A95464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http://mpfmargtu. ucoz.ru/metod/metodicheskoe_posobie-1.pdf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544672" w:rsidRPr="00FB0402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«Польза и риски банковских карт»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A95464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http://mpfmargtu. ucoz.ru/metod/metodicheskoe_posobie-1.pdf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544672" w:rsidRPr="00A95464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544672" w:rsidRPr="00A95464" w:rsidRDefault="00544672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«Как спасти деньги от инфляции»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4672" w:rsidRPr="00A95464" w:rsidRDefault="00544672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44672" w:rsidRPr="000441EF" w:rsidRDefault="00544672" w:rsidP="00A95464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http://www.mirdeneg.com/rus/mworld/archives/magazine/article/204/</w:t>
            </w:r>
          </w:p>
          <w:p w:rsidR="00544672" w:rsidRPr="000441EF" w:rsidRDefault="00544672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0441EF" w:rsidRPr="000441EF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41EF" w:rsidRPr="00A95464" w:rsidRDefault="000441EF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0441EF" w:rsidRPr="00A95464" w:rsidRDefault="000441EF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«Банковские услуги»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41EF" w:rsidRPr="00A95464" w:rsidRDefault="000441EF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1EF" w:rsidRPr="00A95464" w:rsidRDefault="000441EF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41EF" w:rsidRPr="00A95464" w:rsidRDefault="000441EF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441EF" w:rsidRPr="000441EF" w:rsidRDefault="000441EF" w:rsidP="00A95464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http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://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www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mirdeneg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com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/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rus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/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mworld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/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archives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/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magazine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/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article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/204/</w:t>
            </w:r>
          </w:p>
          <w:p w:rsidR="000441EF" w:rsidRPr="000441EF" w:rsidRDefault="000441EF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0441EF" w:rsidRPr="000441EF" w:rsidTr="00A95464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41EF" w:rsidRPr="00A95464" w:rsidRDefault="000441EF" w:rsidP="00A9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0441EF" w:rsidRPr="00A95464" w:rsidRDefault="000441EF" w:rsidP="00A954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bCs/>
                <w:sz w:val="24"/>
                <w:szCs w:val="24"/>
              </w:rPr>
              <w:t>«Кредит. Залог»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41EF" w:rsidRPr="00A95464" w:rsidRDefault="000441EF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1EF" w:rsidRPr="00A95464" w:rsidRDefault="000441EF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41EF" w:rsidRPr="00A95464" w:rsidRDefault="000441EF" w:rsidP="00AC20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441EF" w:rsidRPr="000441EF" w:rsidRDefault="000441EF" w:rsidP="00A95464">
            <w:pPr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http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://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www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mirdeneg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com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/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rus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/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mworld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/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archives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/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magazine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/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article</w:t>
            </w:r>
            <w:r w:rsidRPr="000441E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/204/</w:t>
            </w:r>
          </w:p>
          <w:p w:rsidR="000441EF" w:rsidRPr="000441EF" w:rsidRDefault="000441EF" w:rsidP="00A95464">
            <w:pPr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0441EF" w:rsidRPr="005D17C1" w:rsidTr="00135559">
        <w:trPr>
          <w:trHeight w:val="144"/>
          <w:tblCellSpacing w:w="20" w:type="nil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:rsidR="000441EF" w:rsidRPr="00135559" w:rsidRDefault="000441EF" w:rsidP="00A9546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41EF" w:rsidRPr="00135559" w:rsidRDefault="000441EF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1EF" w:rsidRPr="00135559" w:rsidRDefault="000441EF" w:rsidP="00A9546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41EF" w:rsidRPr="00135559" w:rsidRDefault="000441EF" w:rsidP="00A954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441EF" w:rsidRPr="00135559" w:rsidRDefault="000441EF" w:rsidP="00A9546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57D" w:rsidRPr="00AE157D" w:rsidRDefault="00AE157D" w:rsidP="00A87B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A0E" w:rsidRPr="00AE157D" w:rsidRDefault="003D5A0E" w:rsidP="00A95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57D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Style w:val="a8"/>
        <w:tblW w:w="9464" w:type="dxa"/>
        <w:tblLayout w:type="fixed"/>
        <w:tblLook w:val="04A0"/>
      </w:tblPr>
      <w:tblGrid>
        <w:gridCol w:w="675"/>
        <w:gridCol w:w="3775"/>
        <w:gridCol w:w="1045"/>
        <w:gridCol w:w="1559"/>
        <w:gridCol w:w="992"/>
        <w:gridCol w:w="1418"/>
      </w:tblGrid>
      <w:tr w:rsidR="00981AF1" w:rsidRPr="00A95464" w:rsidTr="003D3A82">
        <w:trPr>
          <w:trHeight w:val="440"/>
        </w:trPr>
        <w:tc>
          <w:tcPr>
            <w:tcW w:w="675" w:type="dxa"/>
            <w:vMerge w:val="restart"/>
          </w:tcPr>
          <w:p w:rsidR="00981AF1" w:rsidRPr="00A95464" w:rsidRDefault="00981AF1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981AF1" w:rsidRPr="00A95464" w:rsidRDefault="00981AF1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775" w:type="dxa"/>
            <w:vMerge w:val="restart"/>
          </w:tcPr>
          <w:p w:rsidR="00981AF1" w:rsidRPr="00A95464" w:rsidRDefault="00A95464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1AF1" w:rsidRPr="00A95464" w:rsidRDefault="00A95464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</w:t>
            </w:r>
            <w:r w:rsidR="00981AF1"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тво часов</w:t>
            </w:r>
          </w:p>
          <w:p w:rsidR="00981AF1" w:rsidRPr="00A95464" w:rsidRDefault="00981AF1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81AF1" w:rsidRPr="00A95464" w:rsidRDefault="00981AF1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Форма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1" w:rsidRPr="00A95464" w:rsidRDefault="00981AF1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</w:tr>
      <w:tr w:rsidR="00981AF1" w:rsidRPr="00A95464" w:rsidTr="003D3A82">
        <w:trPr>
          <w:trHeight w:val="667"/>
        </w:trPr>
        <w:tc>
          <w:tcPr>
            <w:tcW w:w="675" w:type="dxa"/>
            <w:vMerge/>
          </w:tcPr>
          <w:p w:rsidR="00981AF1" w:rsidRPr="00A95464" w:rsidRDefault="00981AF1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:rsidR="00981AF1" w:rsidRPr="00A95464" w:rsidRDefault="00981AF1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right w:val="single" w:sz="4" w:space="0" w:color="auto"/>
            </w:tcBorders>
          </w:tcPr>
          <w:p w:rsidR="00981AF1" w:rsidRPr="00A95464" w:rsidRDefault="00981AF1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81AF1" w:rsidRPr="00A95464" w:rsidRDefault="00981AF1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81AF1" w:rsidRPr="00A95464" w:rsidRDefault="00981AF1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плановая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81AF1" w:rsidRPr="00A95464" w:rsidRDefault="00981AF1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факти-ческая</w:t>
            </w:r>
          </w:p>
        </w:tc>
      </w:tr>
      <w:tr w:rsidR="00C22691" w:rsidRPr="00A95464" w:rsidTr="00A95464">
        <w:tc>
          <w:tcPr>
            <w:tcW w:w="4450" w:type="dxa"/>
            <w:gridSpan w:val="2"/>
          </w:tcPr>
          <w:p w:rsidR="00C22691" w:rsidRPr="00A95464" w:rsidRDefault="00C22691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</w:t>
            </w:r>
            <w:r w:rsidR="00A954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2A77D8"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Что такое Финансовая грамотность»</w:t>
            </w:r>
            <w:r w:rsidR="00A954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45" w:type="dxa"/>
          </w:tcPr>
          <w:p w:rsidR="00C22691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691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2691" w:rsidRPr="00A95464" w:rsidRDefault="00C22691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22691" w:rsidRPr="00A95464" w:rsidRDefault="00C22691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3A82" w:rsidRPr="00A95464" w:rsidTr="003D3A82">
        <w:tc>
          <w:tcPr>
            <w:tcW w:w="675" w:type="dxa"/>
          </w:tcPr>
          <w:p w:rsidR="003D3A82" w:rsidRPr="00A95464" w:rsidRDefault="002A77D8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75" w:type="dxa"/>
          </w:tcPr>
          <w:p w:rsidR="003D3A82" w:rsidRPr="00A95464" w:rsidRDefault="00C22691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 Что такое Финансовая грамотность»</w:t>
            </w:r>
          </w:p>
        </w:tc>
        <w:tc>
          <w:tcPr>
            <w:tcW w:w="1045" w:type="dxa"/>
          </w:tcPr>
          <w:p w:rsidR="003D3A82" w:rsidRPr="00A95464" w:rsidRDefault="0041618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D3A8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A82" w:rsidRPr="00A95464" w:rsidRDefault="00927791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04.09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D3A82" w:rsidRPr="00A95464" w:rsidRDefault="003D3A8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A77D8" w:rsidRPr="00A95464" w:rsidTr="00A95464">
        <w:tc>
          <w:tcPr>
            <w:tcW w:w="4450" w:type="dxa"/>
            <w:gridSpan w:val="2"/>
          </w:tcPr>
          <w:p w:rsidR="002A77D8" w:rsidRPr="00A95464" w:rsidRDefault="002A77D8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</w:t>
            </w: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«Доходы и расходы семьи»</w:t>
            </w:r>
            <w:r w:rsidR="005E7BA6"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45" w:type="dxa"/>
          </w:tcPr>
          <w:p w:rsidR="002A77D8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A77D8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7D8" w:rsidRPr="00A95464" w:rsidRDefault="002A77D8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A77D8" w:rsidRPr="00A95464" w:rsidRDefault="002A77D8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«Почему так важно изучать финансовую грамотность?»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C20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2A77D8">
        <w:trPr>
          <w:trHeight w:val="175"/>
        </w:trPr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«Деньги»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Теоритиче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C20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18.09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«Доходы семьи»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C20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«Расходы семьи»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C20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02.10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 Предметы первой необходимости»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Викторина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C20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«Товары длительного пользования»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Викторина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C20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 «Семейный бюджет»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C20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«Долги. Сбережения.»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C20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«Вклады»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C20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A95464">
        <w:tc>
          <w:tcPr>
            <w:tcW w:w="4450" w:type="dxa"/>
            <w:gridSpan w:val="2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</w:t>
            </w: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«Финансы»</w:t>
            </w:r>
          </w:p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775" w:type="dxa"/>
          </w:tcPr>
          <w:p w:rsidR="00544672" w:rsidRPr="00A95464" w:rsidRDefault="00544672" w:rsidP="002502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«Почему возникают риски потери денег и имущества и как от этого защититься»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775" w:type="dxa"/>
          </w:tcPr>
          <w:p w:rsidR="00544672" w:rsidRPr="00A95464" w:rsidRDefault="00544672" w:rsidP="002502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«Что такое страхование и для чего оно необходимо».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775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544672"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Что и как можно страховать»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«Страхование»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775" w:type="dxa"/>
          </w:tcPr>
          <w:p w:rsidR="00544672" w:rsidRPr="00A95464" w:rsidRDefault="00544672" w:rsidP="002502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«Что застраховано в семье и сколько это стоит»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775" w:type="dxa"/>
          </w:tcPr>
          <w:p w:rsidR="00544672" w:rsidRPr="00A95464" w:rsidRDefault="00544672" w:rsidP="008030A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 Как определить надежность страховых компаний»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775" w:type="dxa"/>
          </w:tcPr>
          <w:p w:rsidR="00544672" w:rsidRPr="00A95464" w:rsidRDefault="00544672" w:rsidP="008030A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 Как работает страховая компания»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775" w:type="dxa"/>
          </w:tcPr>
          <w:p w:rsidR="00544672" w:rsidRPr="00A95464" w:rsidRDefault="00544672" w:rsidP="008030A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 Особые жизненные ситуации и как с ними справиться».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«Экономические последствия  непредвиденных  событий: болезней, аварий, природных </w:t>
            </w: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катаклизмов»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05.02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«Личный финансовый план»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A95464">
        <w:tc>
          <w:tcPr>
            <w:tcW w:w="4450" w:type="dxa"/>
            <w:gridSpan w:val="2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</w:t>
            </w: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«Семья и государство. Как они взаимосвязаны» 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«Что такое налоги и зачем их платить»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«Какие налоги мы платим»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26.02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«Что такое пенсия и как сделать ее достойной.»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Мини-исследование «Налоги»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«Виды налогов»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«Социальные пособия»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«Социальные выплаты»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08.04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«Банки в родном поселке»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«Банковские вклады»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«Польза и риски банковских карт»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A95464">
        <w:tc>
          <w:tcPr>
            <w:tcW w:w="4450" w:type="dxa"/>
            <w:gridSpan w:val="2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</w:t>
            </w: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«Финансовый бизнес: чем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он может помочь семье» 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«Как спасти деньги от инфляции»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«Банковские услуги»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672" w:rsidRPr="00A95464" w:rsidTr="003D3A82">
        <w:tc>
          <w:tcPr>
            <w:tcW w:w="6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377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«Кредит. Залог»</w:t>
            </w:r>
          </w:p>
        </w:tc>
        <w:tc>
          <w:tcPr>
            <w:tcW w:w="1045" w:type="dxa"/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4672" w:rsidRPr="00A95464" w:rsidRDefault="00541B73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4672" w:rsidRPr="00A95464" w:rsidRDefault="00544672" w:rsidP="00A87B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л</w:t>
      </w:r>
      <w:r w:rsidRPr="00E6463C">
        <w:rPr>
          <w:rFonts w:ascii="Times New Roman" w:hAnsi="Times New Roman" w:cs="Times New Roman"/>
          <w:b/>
          <w:i/>
          <w:sz w:val="28"/>
          <w:szCs w:val="28"/>
        </w:rPr>
        <w:t>итература: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1.</w:t>
      </w:r>
      <w:r w:rsidRPr="00E6463C">
        <w:rPr>
          <w:rFonts w:ascii="Times New Roman" w:hAnsi="Times New Roman" w:cs="Times New Roman"/>
          <w:sz w:val="28"/>
          <w:szCs w:val="28"/>
        </w:rPr>
        <w:tab/>
        <w:t>Гловели Г.Д. Финансовая грамотность: Материалы для учащихся (4 класс). - М.: ВИТА-ПРЕСС, 2014.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2.</w:t>
      </w:r>
      <w:r w:rsidRPr="00E6463C">
        <w:rPr>
          <w:rFonts w:ascii="Times New Roman" w:hAnsi="Times New Roman" w:cs="Times New Roman"/>
          <w:sz w:val="28"/>
          <w:szCs w:val="28"/>
        </w:rPr>
        <w:tab/>
        <w:t>Федин С.Н. Финансовая грамотность: Материалы для учащихся (2-3 класс). - М.: ВИТА-ПРЕСС, 2014.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E6463C">
        <w:rPr>
          <w:rFonts w:ascii="Times New Roman" w:hAnsi="Times New Roman" w:cs="Times New Roman"/>
          <w:sz w:val="28"/>
          <w:szCs w:val="28"/>
        </w:rPr>
        <w:tab/>
        <w:t>Антипова М.В. Метод кейсов: Методическое пособие. — Мариинско-Посадский филиал ФГБУ ВПО «МарГТУ», 2011 — http://mpfmargtu. ucoz.ru/metod/metodicheskoe_posobie-1.pdf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4.</w:t>
      </w:r>
      <w:r w:rsidRPr="00E6463C">
        <w:rPr>
          <w:rFonts w:ascii="Times New Roman" w:hAnsi="Times New Roman" w:cs="Times New Roman"/>
          <w:sz w:val="28"/>
          <w:szCs w:val="28"/>
        </w:rPr>
        <w:tab/>
        <w:t>Горяев А.,Чумаченко В. Финансовая грамота для школьников. — Российская экономическая школа, 2010. Электронная версия книги доступна на сайтах: www.nes.ru www.azbukafinansov.ru 3. Зачем нужны страховые компании и страховые услуги? / Авторский коллектив под руководством Н.Н. Думной. — М.: Интеллект-Центр, 2010.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5.</w:t>
      </w:r>
      <w:r w:rsidRPr="00E6463C">
        <w:rPr>
          <w:rFonts w:ascii="Times New Roman" w:hAnsi="Times New Roman" w:cs="Times New Roman"/>
          <w:sz w:val="28"/>
          <w:szCs w:val="28"/>
        </w:rPr>
        <w:tab/>
        <w:t>Как вести семейный бюджет: учеб.пособие / Н.Н. Думная, 55 О.А. Рябова, О.В. Карамова; под ред. Н.Н. Думной. — М.: Интеллект-Центр, 2010.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6.</w:t>
      </w:r>
      <w:r w:rsidRPr="00E6463C">
        <w:rPr>
          <w:rFonts w:ascii="Times New Roman" w:hAnsi="Times New Roman" w:cs="Times New Roman"/>
          <w:sz w:val="28"/>
          <w:szCs w:val="28"/>
        </w:rPr>
        <w:tab/>
        <w:t>Карасев Д. Менялы. История банковского дела. Мир денег, март — апрель 2002 — http://www.mirdeneg.com/rus/mworld/archives/magazine/article/204/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7.</w:t>
      </w:r>
      <w:r w:rsidRPr="00E6463C">
        <w:rPr>
          <w:rFonts w:ascii="Times New Roman" w:hAnsi="Times New Roman" w:cs="Times New Roman"/>
          <w:sz w:val="28"/>
          <w:szCs w:val="28"/>
        </w:rPr>
        <w:tab/>
        <w:t>Карелина Г.Д. Интерактивный метод мозаика в образовательном процессе — http://festival.1september.ru/articles/537420/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8.</w:t>
      </w:r>
      <w:r w:rsidRPr="00E6463C">
        <w:rPr>
          <w:rFonts w:ascii="Times New Roman" w:hAnsi="Times New Roman" w:cs="Times New Roman"/>
          <w:sz w:val="28"/>
          <w:szCs w:val="28"/>
        </w:rPr>
        <w:tab/>
        <w:t>Прутченков А.С. Кейс-метод в преподавании экономики в школе http://www.hse.ru/data /2011/04/22/1210966029/22_2007_2.pdf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9.</w:t>
      </w:r>
      <w:r w:rsidRPr="00E6463C">
        <w:rPr>
          <w:rFonts w:ascii="Times New Roman" w:hAnsi="Times New Roman" w:cs="Times New Roman"/>
          <w:sz w:val="28"/>
          <w:szCs w:val="28"/>
        </w:rPr>
        <w:tab/>
        <w:t>Симоненко В.Д., Шелепина О.И. Семейная экономика: учебное пособие для 7–8 классов общеобразоват. учр./ Образовательная область «Технология». — М.: ВИТА-ПРЕСС, 2002.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10.</w:t>
      </w:r>
      <w:r w:rsidRPr="00E6463C">
        <w:rPr>
          <w:rFonts w:ascii="Times New Roman" w:hAnsi="Times New Roman" w:cs="Times New Roman"/>
          <w:sz w:val="28"/>
          <w:szCs w:val="28"/>
        </w:rPr>
        <w:tab/>
        <w:t>Чиркова Е.В. Финансовая пропаганда, или Голый инвестор. — М.: ООО «Кейс», 2010.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11.</w:t>
      </w:r>
      <w:r w:rsidRPr="00E6463C">
        <w:rPr>
          <w:rFonts w:ascii="Times New Roman" w:hAnsi="Times New Roman" w:cs="Times New Roman"/>
          <w:sz w:val="28"/>
          <w:szCs w:val="28"/>
        </w:rPr>
        <w:tab/>
        <w:t>Экономика для 3–5 классов. Барбара Дж. Флауренс, Пенни Каглер, Бонни Т. Мезарос, ЛейнаСтилс, Мэри С. Сьютер / Пер. с англ. Т. Равичевой, под ред. С. Равичева. — М.: МЦЭБО, 2006.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1EF" w:rsidRDefault="000441EF" w:rsidP="00A87B9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463C">
        <w:rPr>
          <w:rFonts w:ascii="Times New Roman" w:hAnsi="Times New Roman" w:cs="Times New Roman"/>
          <w:b/>
          <w:i/>
          <w:sz w:val="28"/>
          <w:szCs w:val="28"/>
        </w:rPr>
        <w:t>Интернет-источники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1. Сайт журнала «</w:t>
      </w:r>
      <w:r w:rsidR="003E5058">
        <w:rPr>
          <w:rFonts w:ascii="Times New Roman" w:hAnsi="Times New Roman" w:cs="Times New Roman"/>
          <w:sz w:val="28"/>
          <w:szCs w:val="28"/>
        </w:rPr>
        <w:t xml:space="preserve">Мой </w:t>
      </w:r>
      <w:r w:rsidRPr="00E6463C">
        <w:rPr>
          <w:rFonts w:ascii="Times New Roman" w:hAnsi="Times New Roman" w:cs="Times New Roman"/>
          <w:sz w:val="28"/>
          <w:szCs w:val="28"/>
        </w:rPr>
        <w:t>бюджет» http://www.7budget.ru;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2. Журнал «Работа и зарплата» — http://zarplata-i-rabota.ru/zhurnai-rabota-i-zarplata;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3. Портал «Профориентир» «Мир профессий» - http://www.cls-kuntsevo.ru/portal_proforientir/mir_professii_news_prof.php;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4. Сайт «Все о пособиях» - http://subsidii.net/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5.. Журнал «Экономика в школе» с вкладкой «Школьный экономический журнал» и финансовым приложением — http://ecschool.hse.ru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6.Сайт «Методическая копилка учителя, воспитателя, родителя» — http://zanimatika.narod.ru/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7.. Сайт «Фестиваль педагогических идей «Открытый урок» — http://festival.1september.ru/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8.Сайт «Интеллект-карты. Тренинг эффективного мышления» — http://www.mind-map.ru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lastRenderedPageBreak/>
        <w:t>Сайт посвящён истории, философии, технике создания и применения интеллект-карт (mind-map, карты разума, карты мышления, ментальные карты, диаграммы связей).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9. Сайт тренингового центра «Стимул» — http://www.stimul.biz/ru/ lib/mindmap/economic/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Сайт посвящён разработке интеллект-карт, содержит галерею карт, созданных на компьютере и вручную, в том числе и по экономике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10.Метод «дерево решений» — http://www.forex4.info/index.php/ finrisk/46-uprrisk/186-metodderresh</w:t>
      </w:r>
    </w:p>
    <w:p w:rsidR="0059644A" w:rsidRPr="00E6463C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3C">
        <w:rPr>
          <w:rFonts w:ascii="Times New Roman" w:hAnsi="Times New Roman" w:cs="Times New Roman"/>
          <w:sz w:val="28"/>
          <w:szCs w:val="28"/>
        </w:rPr>
        <w:t>11.Сайт «Тостер». Как построить дерево решений — http://toster. ru/q/23959 Тренинг мозгового штурма — http://www.nnmama.ru/content/evolution/ Methods/tamberg4</w:t>
      </w:r>
    </w:p>
    <w:p w:rsidR="0059644A" w:rsidRDefault="0059644A" w:rsidP="00A87B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B82" w:rsidRPr="00C22691" w:rsidRDefault="00216B82" w:rsidP="00A87B9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16B82" w:rsidRPr="00C22691" w:rsidSect="0013555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5BD" w:rsidRDefault="00BE75BD" w:rsidP="00A87B9E">
      <w:pPr>
        <w:spacing w:after="0" w:line="240" w:lineRule="auto"/>
      </w:pPr>
      <w:r>
        <w:separator/>
      </w:r>
    </w:p>
  </w:endnote>
  <w:endnote w:type="continuationSeparator" w:id="0">
    <w:p w:rsidR="00BE75BD" w:rsidRDefault="00BE75BD" w:rsidP="00A8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76501"/>
      <w:docPartObj>
        <w:docPartGallery w:val="Page Numbers (Bottom of Page)"/>
        <w:docPartUnique/>
      </w:docPartObj>
    </w:sdtPr>
    <w:sdtContent>
      <w:p w:rsidR="006D579B" w:rsidRDefault="006D579B">
        <w:pPr>
          <w:pStyle w:val="ac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6D579B" w:rsidRDefault="006D579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5BD" w:rsidRDefault="00BE75BD" w:rsidP="00A87B9E">
      <w:pPr>
        <w:spacing w:after="0" w:line="240" w:lineRule="auto"/>
      </w:pPr>
      <w:r>
        <w:separator/>
      </w:r>
    </w:p>
  </w:footnote>
  <w:footnote w:type="continuationSeparator" w:id="0">
    <w:p w:rsidR="00BE75BD" w:rsidRDefault="00BE75BD" w:rsidP="00A87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CD2"/>
    <w:multiLevelType w:val="multilevel"/>
    <w:tmpl w:val="A096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B676C"/>
    <w:multiLevelType w:val="multilevel"/>
    <w:tmpl w:val="A8BA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43357"/>
    <w:multiLevelType w:val="hybridMultilevel"/>
    <w:tmpl w:val="B01EEF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827CAD"/>
    <w:multiLevelType w:val="hybridMultilevel"/>
    <w:tmpl w:val="9EBE6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80B3D"/>
    <w:multiLevelType w:val="multilevel"/>
    <w:tmpl w:val="93AE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5317DB"/>
    <w:multiLevelType w:val="multilevel"/>
    <w:tmpl w:val="E91C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83BBF"/>
    <w:multiLevelType w:val="multilevel"/>
    <w:tmpl w:val="7E58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E414B"/>
    <w:multiLevelType w:val="multilevel"/>
    <w:tmpl w:val="42CE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02D"/>
    <w:rsid w:val="00011DC5"/>
    <w:rsid w:val="000441EF"/>
    <w:rsid w:val="00074843"/>
    <w:rsid w:val="000A54CD"/>
    <w:rsid w:val="000E3B38"/>
    <w:rsid w:val="0010717A"/>
    <w:rsid w:val="00135559"/>
    <w:rsid w:val="00145837"/>
    <w:rsid w:val="00150249"/>
    <w:rsid w:val="00216B82"/>
    <w:rsid w:val="002502C6"/>
    <w:rsid w:val="002A77D8"/>
    <w:rsid w:val="002D5025"/>
    <w:rsid w:val="002F4C0F"/>
    <w:rsid w:val="0032722C"/>
    <w:rsid w:val="00347EED"/>
    <w:rsid w:val="0038378A"/>
    <w:rsid w:val="003A7AB6"/>
    <w:rsid w:val="003B7AC3"/>
    <w:rsid w:val="003D3A82"/>
    <w:rsid w:val="003D5A0E"/>
    <w:rsid w:val="003E5058"/>
    <w:rsid w:val="003F2ED0"/>
    <w:rsid w:val="003F4D87"/>
    <w:rsid w:val="004138E9"/>
    <w:rsid w:val="00413F0E"/>
    <w:rsid w:val="00416183"/>
    <w:rsid w:val="00423746"/>
    <w:rsid w:val="004B50B9"/>
    <w:rsid w:val="004E1492"/>
    <w:rsid w:val="00503DB8"/>
    <w:rsid w:val="00541B73"/>
    <w:rsid w:val="00544672"/>
    <w:rsid w:val="00572545"/>
    <w:rsid w:val="00573F18"/>
    <w:rsid w:val="0059644A"/>
    <w:rsid w:val="005E7BA6"/>
    <w:rsid w:val="00612877"/>
    <w:rsid w:val="00615B39"/>
    <w:rsid w:val="0062294C"/>
    <w:rsid w:val="0062740E"/>
    <w:rsid w:val="00653665"/>
    <w:rsid w:val="0066123C"/>
    <w:rsid w:val="006C12EA"/>
    <w:rsid w:val="006D579B"/>
    <w:rsid w:val="007D7A21"/>
    <w:rsid w:val="008030A6"/>
    <w:rsid w:val="00807D8D"/>
    <w:rsid w:val="008157E9"/>
    <w:rsid w:val="0082302D"/>
    <w:rsid w:val="008F0A16"/>
    <w:rsid w:val="008F3CBE"/>
    <w:rsid w:val="0092165C"/>
    <w:rsid w:val="00927791"/>
    <w:rsid w:val="009676B9"/>
    <w:rsid w:val="00981AF1"/>
    <w:rsid w:val="009937BE"/>
    <w:rsid w:val="009A304A"/>
    <w:rsid w:val="009B66C8"/>
    <w:rsid w:val="00A131B1"/>
    <w:rsid w:val="00A25B1F"/>
    <w:rsid w:val="00A87B9E"/>
    <w:rsid w:val="00A95464"/>
    <w:rsid w:val="00AE157D"/>
    <w:rsid w:val="00B00AE5"/>
    <w:rsid w:val="00B324C7"/>
    <w:rsid w:val="00B82FAB"/>
    <w:rsid w:val="00BE75BD"/>
    <w:rsid w:val="00C22691"/>
    <w:rsid w:val="00CD5903"/>
    <w:rsid w:val="00D142C3"/>
    <w:rsid w:val="00D17A86"/>
    <w:rsid w:val="00D26B7D"/>
    <w:rsid w:val="00D6271C"/>
    <w:rsid w:val="00DD66D5"/>
    <w:rsid w:val="00DF239B"/>
    <w:rsid w:val="00E569B3"/>
    <w:rsid w:val="00E6672A"/>
    <w:rsid w:val="00E726C9"/>
    <w:rsid w:val="00E9236D"/>
    <w:rsid w:val="00EB7115"/>
    <w:rsid w:val="00F11C7A"/>
    <w:rsid w:val="00F31413"/>
    <w:rsid w:val="00F51D3B"/>
    <w:rsid w:val="00F948F7"/>
    <w:rsid w:val="00FB0402"/>
    <w:rsid w:val="00F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16"/>
  </w:style>
  <w:style w:type="paragraph" w:styleId="1">
    <w:name w:val="heading 1"/>
    <w:basedOn w:val="a"/>
    <w:link w:val="10"/>
    <w:uiPriority w:val="9"/>
    <w:qFormat/>
    <w:rsid w:val="008F0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0A1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F0A16"/>
  </w:style>
  <w:style w:type="paragraph" w:styleId="a5">
    <w:name w:val="List Paragraph"/>
    <w:basedOn w:val="a"/>
    <w:qFormat/>
    <w:rsid w:val="008F0A16"/>
    <w:pPr>
      <w:ind w:left="720"/>
      <w:contextualSpacing/>
    </w:pPr>
  </w:style>
  <w:style w:type="character" w:styleId="a6">
    <w:name w:val="Strong"/>
    <w:basedOn w:val="a0"/>
    <w:uiPriority w:val="22"/>
    <w:qFormat/>
    <w:rsid w:val="008F0A1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F0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8F0A16"/>
    <w:rPr>
      <w:i/>
      <w:iCs/>
    </w:rPr>
  </w:style>
  <w:style w:type="table" w:styleId="a8">
    <w:name w:val="Table Grid"/>
    <w:basedOn w:val="a1"/>
    <w:uiPriority w:val="59"/>
    <w:rsid w:val="003F2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A7AB6"/>
  </w:style>
  <w:style w:type="paragraph" w:customStyle="1" w:styleId="c11">
    <w:name w:val="c11"/>
    <w:basedOn w:val="a"/>
    <w:rsid w:val="003A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A7AB6"/>
  </w:style>
  <w:style w:type="character" w:customStyle="1" w:styleId="c73">
    <w:name w:val="c73"/>
    <w:basedOn w:val="a0"/>
    <w:rsid w:val="003A7AB6"/>
  </w:style>
  <w:style w:type="paragraph" w:styleId="a9">
    <w:name w:val="Normal (Web)"/>
    <w:basedOn w:val="a"/>
    <w:uiPriority w:val="99"/>
    <w:unhideWhenUsed/>
    <w:rsid w:val="003A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87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87B9E"/>
  </w:style>
  <w:style w:type="paragraph" w:styleId="ac">
    <w:name w:val="footer"/>
    <w:basedOn w:val="a"/>
    <w:link w:val="ad"/>
    <w:uiPriority w:val="99"/>
    <w:unhideWhenUsed/>
    <w:rsid w:val="00A87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7B9E"/>
  </w:style>
  <w:style w:type="paragraph" w:styleId="ae">
    <w:name w:val="Balloon Text"/>
    <w:basedOn w:val="a"/>
    <w:link w:val="af"/>
    <w:uiPriority w:val="99"/>
    <w:semiHidden/>
    <w:unhideWhenUsed/>
    <w:rsid w:val="00FB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0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13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79192</dc:creator>
  <cp:keywords/>
  <dc:description/>
  <cp:lastModifiedBy>79192</cp:lastModifiedBy>
  <cp:revision>28</cp:revision>
  <cp:lastPrinted>2024-01-19T19:57:00Z</cp:lastPrinted>
  <dcterms:created xsi:type="dcterms:W3CDTF">2022-11-01T19:20:00Z</dcterms:created>
  <dcterms:modified xsi:type="dcterms:W3CDTF">2024-01-22T20:02:00Z</dcterms:modified>
</cp:coreProperties>
</file>